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739C1" w14:textId="77777777" w:rsidR="00EE0E00" w:rsidRPr="00D25AA9" w:rsidRDefault="00EE0E00" w:rsidP="00EE0E00">
      <w:pPr>
        <w:ind w:left="567"/>
        <w:jc w:val="center"/>
        <w:rPr>
          <w:b/>
          <w:sz w:val="28"/>
          <w:szCs w:val="28"/>
          <w:lang w:eastAsia="ja-JP"/>
        </w:rPr>
      </w:pPr>
      <w:r w:rsidRPr="00D25AA9">
        <w:rPr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14:paraId="47EF6227" w14:textId="77777777" w:rsidR="00EE0E00" w:rsidRPr="00D25AA9" w:rsidRDefault="00EE0E00" w:rsidP="00EE0E00">
      <w:pPr>
        <w:ind w:left="567"/>
        <w:jc w:val="center"/>
        <w:rPr>
          <w:b/>
          <w:sz w:val="28"/>
          <w:szCs w:val="28"/>
          <w:lang w:eastAsia="ja-JP"/>
        </w:rPr>
      </w:pPr>
      <w:r w:rsidRPr="00D25AA9">
        <w:rPr>
          <w:b/>
          <w:sz w:val="28"/>
          <w:szCs w:val="28"/>
          <w:lang w:eastAsia="ja-JP"/>
        </w:rPr>
        <w:t>«Средняя общеобразовательная школа № 3»</w:t>
      </w:r>
    </w:p>
    <w:p w14:paraId="45953F1F" w14:textId="77777777" w:rsidR="00EE0E00" w:rsidRPr="00D25AA9" w:rsidRDefault="00EE0E00" w:rsidP="00EE0E00">
      <w:pPr>
        <w:ind w:left="360"/>
        <w:jc w:val="right"/>
        <w:rPr>
          <w:b/>
          <w:sz w:val="26"/>
          <w:szCs w:val="26"/>
          <w:lang w:eastAsia="ja-JP"/>
        </w:rPr>
      </w:pPr>
    </w:p>
    <w:p w14:paraId="09A350A5" w14:textId="5BB679BB" w:rsidR="00EE0E00" w:rsidRPr="00D25AA9" w:rsidRDefault="00EE0E00" w:rsidP="00EE0E00">
      <w:pPr>
        <w:ind w:left="360"/>
        <w:rPr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6E5DDB4" wp14:editId="298B2FD3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2" name="Рисунок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98F40" w14:textId="77777777" w:rsidR="00EE0E00" w:rsidRPr="00D25AA9" w:rsidRDefault="00EE0E00" w:rsidP="00EE0E00">
      <w:pPr>
        <w:ind w:left="360"/>
        <w:rPr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EE0E00" w:rsidRPr="00E05092" w14:paraId="5A01E0E0" w14:textId="77777777" w:rsidTr="007E1155">
        <w:trPr>
          <w:trHeight w:val="892"/>
        </w:trPr>
        <w:tc>
          <w:tcPr>
            <w:tcW w:w="4678" w:type="dxa"/>
            <w:hideMark/>
          </w:tcPr>
          <w:p w14:paraId="5BD964C3" w14:textId="77777777" w:rsidR="00EE0E00" w:rsidRPr="00D25AA9" w:rsidRDefault="00EE0E00" w:rsidP="007E1155">
            <w:pPr>
              <w:shd w:val="clear" w:color="auto" w:fill="FFFFFF"/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ПРИНЯТО</w:t>
            </w:r>
          </w:p>
          <w:p w14:paraId="3DFB76DD" w14:textId="77777777" w:rsidR="00EE0E00" w:rsidRPr="00D25AA9" w:rsidRDefault="00EE0E00" w:rsidP="007E1155">
            <w:pPr>
              <w:shd w:val="clear" w:color="auto" w:fill="FFFFFF"/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на педагогическом совете школы</w:t>
            </w:r>
          </w:p>
          <w:p w14:paraId="730BD6F2" w14:textId="77777777" w:rsidR="00EE0E00" w:rsidRPr="00D25AA9" w:rsidRDefault="00EE0E0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Протокол №</w:t>
            </w:r>
            <w:r w:rsidRPr="00D25AA9">
              <w:rPr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14:paraId="2841F9E0" w14:textId="77777777" w:rsidR="00EE0E00" w:rsidRPr="00D25AA9" w:rsidRDefault="00EE0E0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УТВЕРЖДАЮ</w:t>
            </w:r>
          </w:p>
          <w:p w14:paraId="061BD8E0" w14:textId="77777777" w:rsidR="00EE0E00" w:rsidRPr="00D25AA9" w:rsidRDefault="00EE0E0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Директор МОУ «СОШ №3»</w:t>
            </w:r>
          </w:p>
          <w:p w14:paraId="755BBC53" w14:textId="77777777" w:rsidR="00EE0E00" w:rsidRPr="00D25AA9" w:rsidRDefault="00EE0E0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 xml:space="preserve"> ______________</w:t>
            </w:r>
            <w:proofErr w:type="gramStart"/>
            <w:r w:rsidRPr="00D25AA9">
              <w:rPr>
                <w:sz w:val="26"/>
                <w:szCs w:val="26"/>
              </w:rPr>
              <w:t>_  Н.В.</w:t>
            </w:r>
            <w:proofErr w:type="gramEnd"/>
            <w:r w:rsidRPr="00D25AA9">
              <w:rPr>
                <w:sz w:val="26"/>
                <w:szCs w:val="26"/>
              </w:rPr>
              <w:t xml:space="preserve"> Мочалова</w:t>
            </w:r>
          </w:p>
          <w:p w14:paraId="5B54A9C5" w14:textId="77777777" w:rsidR="00EE0E00" w:rsidRPr="00E05092" w:rsidRDefault="00EE0E00" w:rsidP="007E1155">
            <w:pPr>
              <w:ind w:left="567"/>
              <w:rPr>
                <w:sz w:val="26"/>
                <w:szCs w:val="26"/>
              </w:rPr>
            </w:pPr>
            <w:r w:rsidRPr="00E05092">
              <w:rPr>
                <w:sz w:val="26"/>
                <w:szCs w:val="26"/>
              </w:rPr>
              <w:t>Приказ № 245_ОД от 30.08.23</w:t>
            </w:r>
          </w:p>
        </w:tc>
      </w:tr>
    </w:tbl>
    <w:p w14:paraId="38128D8A" w14:textId="77777777" w:rsidR="00221025" w:rsidRPr="00220F31" w:rsidRDefault="00221025" w:rsidP="00221025">
      <w:pPr>
        <w:ind w:left="360"/>
        <w:jc w:val="both"/>
        <w:rPr>
          <w:sz w:val="26"/>
          <w:szCs w:val="26"/>
        </w:rPr>
      </w:pPr>
    </w:p>
    <w:p w14:paraId="3ACCA65F" w14:textId="77777777" w:rsidR="00221025" w:rsidRDefault="00221025" w:rsidP="00221025">
      <w:pPr>
        <w:ind w:left="360"/>
        <w:jc w:val="both"/>
        <w:rPr>
          <w:sz w:val="26"/>
          <w:szCs w:val="26"/>
        </w:rPr>
      </w:pPr>
      <w:r w:rsidRPr="00444C5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000B2" wp14:editId="34F779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" name="Надпись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36392EA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">
                <v:stroke joinstyle="round"/>
                <o:lock v:ext="edit" selection="t"/>
              </v:shape>
            </w:pict>
          </mc:Fallback>
        </mc:AlternateContent>
      </w:r>
    </w:p>
    <w:p w14:paraId="5817700A" w14:textId="77777777" w:rsidR="00221025" w:rsidRDefault="00221025" w:rsidP="00221025">
      <w:pPr>
        <w:ind w:left="360"/>
        <w:jc w:val="both"/>
        <w:rPr>
          <w:sz w:val="26"/>
          <w:szCs w:val="26"/>
        </w:rPr>
      </w:pPr>
    </w:p>
    <w:p w14:paraId="16320E32" w14:textId="77777777" w:rsidR="00221025" w:rsidRDefault="00221025" w:rsidP="00221025">
      <w:pPr>
        <w:ind w:left="360"/>
        <w:jc w:val="both"/>
        <w:rPr>
          <w:sz w:val="26"/>
          <w:szCs w:val="26"/>
        </w:rPr>
      </w:pPr>
    </w:p>
    <w:p w14:paraId="1957507C" w14:textId="77777777" w:rsidR="00221025" w:rsidRDefault="00221025" w:rsidP="00221025">
      <w:pPr>
        <w:ind w:left="360"/>
        <w:jc w:val="both"/>
        <w:rPr>
          <w:sz w:val="26"/>
          <w:szCs w:val="26"/>
        </w:rPr>
      </w:pPr>
    </w:p>
    <w:p w14:paraId="45B760FD" w14:textId="77777777" w:rsidR="00221025" w:rsidRDefault="00221025" w:rsidP="00221025">
      <w:pPr>
        <w:ind w:left="360"/>
        <w:jc w:val="both"/>
        <w:rPr>
          <w:sz w:val="26"/>
          <w:szCs w:val="26"/>
        </w:rPr>
      </w:pPr>
    </w:p>
    <w:p w14:paraId="2710AFBD" w14:textId="7777777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РАБОЧАЯ  ПРОГРАММА</w:t>
      </w:r>
      <w:proofErr w:type="gramEnd"/>
    </w:p>
    <w:p w14:paraId="4632B9BB" w14:textId="7777777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ФАКУЛЬТАТИВНОГО КУРСА</w:t>
      </w:r>
    </w:p>
    <w:p w14:paraId="230C0D22" w14:textId="7777777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jc w:val="center"/>
        <w:rPr>
          <w:b/>
          <w:sz w:val="26"/>
          <w:szCs w:val="26"/>
        </w:rPr>
      </w:pPr>
    </w:p>
    <w:p w14:paraId="20608ECC" w14:textId="7777777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jc w:val="center"/>
        <w:rPr>
          <w:b/>
          <w:sz w:val="26"/>
          <w:szCs w:val="26"/>
        </w:rPr>
      </w:pPr>
    </w:p>
    <w:p w14:paraId="3352D97D" w14:textId="021AB12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EE0E00">
        <w:rPr>
          <w:b/>
          <w:sz w:val="26"/>
          <w:szCs w:val="26"/>
        </w:rPr>
        <w:t>Избранные вопросы математики</w:t>
      </w:r>
      <w:r>
        <w:rPr>
          <w:b/>
          <w:sz w:val="26"/>
          <w:szCs w:val="26"/>
        </w:rPr>
        <w:t>»</w:t>
      </w:r>
    </w:p>
    <w:p w14:paraId="0C6E5ECA" w14:textId="7777777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rPr>
          <w:b/>
          <w:sz w:val="26"/>
          <w:szCs w:val="26"/>
        </w:rPr>
      </w:pPr>
    </w:p>
    <w:p w14:paraId="01371EB6" w14:textId="7777777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jc w:val="center"/>
        <w:rPr>
          <w:b/>
          <w:sz w:val="26"/>
          <w:szCs w:val="26"/>
        </w:rPr>
      </w:pPr>
    </w:p>
    <w:p w14:paraId="3AA1EFDA" w14:textId="4739A1A4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Класс:  5</w:t>
      </w:r>
      <w:proofErr w:type="gramEnd"/>
    </w:p>
    <w:p w14:paraId="717B5FD3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rPr>
          <w:b/>
          <w:sz w:val="26"/>
          <w:szCs w:val="26"/>
        </w:rPr>
      </w:pPr>
    </w:p>
    <w:p w14:paraId="251820F5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rPr>
          <w:b/>
          <w:sz w:val="26"/>
          <w:szCs w:val="26"/>
        </w:rPr>
      </w:pPr>
      <w:r w:rsidRPr="00F37A77">
        <w:rPr>
          <w:b/>
          <w:sz w:val="26"/>
          <w:szCs w:val="26"/>
        </w:rPr>
        <w:t xml:space="preserve">Количество часов: 34               </w:t>
      </w:r>
    </w:p>
    <w:p w14:paraId="29B521DC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rPr>
          <w:sz w:val="26"/>
          <w:szCs w:val="26"/>
        </w:rPr>
      </w:pPr>
    </w:p>
    <w:p w14:paraId="24E0BA02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rPr>
          <w:b/>
          <w:sz w:val="26"/>
          <w:szCs w:val="26"/>
        </w:rPr>
      </w:pPr>
    </w:p>
    <w:p w14:paraId="5C4CA455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rPr>
          <w:sz w:val="26"/>
          <w:szCs w:val="26"/>
        </w:rPr>
      </w:pPr>
    </w:p>
    <w:p w14:paraId="03494745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rPr>
          <w:sz w:val="26"/>
          <w:szCs w:val="26"/>
        </w:rPr>
      </w:pPr>
    </w:p>
    <w:p w14:paraId="2D3FD53E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rPr>
          <w:sz w:val="26"/>
          <w:szCs w:val="26"/>
        </w:rPr>
      </w:pPr>
    </w:p>
    <w:p w14:paraId="04E487B1" w14:textId="77777777" w:rsidR="00221025" w:rsidRPr="00F37A77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rPr>
          <w:sz w:val="26"/>
          <w:szCs w:val="26"/>
        </w:rPr>
      </w:pPr>
    </w:p>
    <w:p w14:paraId="4E364573" w14:textId="77777777" w:rsidR="00221025" w:rsidRDefault="00221025" w:rsidP="00221025">
      <w:p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  <w:rPr>
          <w:sz w:val="26"/>
          <w:szCs w:val="26"/>
        </w:rPr>
      </w:pPr>
      <w:r w:rsidRPr="00F37A77">
        <w:rPr>
          <w:sz w:val="26"/>
          <w:szCs w:val="26"/>
        </w:rPr>
        <w:t>Программа разработана на основе пособий:</w:t>
      </w:r>
    </w:p>
    <w:p w14:paraId="2A8159E7" w14:textId="77777777" w:rsidR="00CA760D" w:rsidRPr="00CA760D" w:rsidRDefault="00CA760D" w:rsidP="00CA760D">
      <w:pPr>
        <w:pStyle w:val="a3"/>
        <w:numPr>
          <w:ilvl w:val="0"/>
          <w:numId w:val="2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</w:pPr>
      <w:r w:rsidRPr="00CA760D">
        <w:t>Дорофеев Г.В., Петерсон Л.Г. Математика 5 класс, ч.1-2. Учебники для средней школы. – М.: Ювента, 2009.</w:t>
      </w:r>
    </w:p>
    <w:p w14:paraId="13D882F7" w14:textId="77777777" w:rsidR="00CA760D" w:rsidRPr="00CA760D" w:rsidRDefault="00CA760D" w:rsidP="00CA760D">
      <w:pPr>
        <w:pStyle w:val="a3"/>
        <w:numPr>
          <w:ilvl w:val="0"/>
          <w:numId w:val="2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</w:pPr>
      <w:proofErr w:type="spellStart"/>
      <w:r w:rsidRPr="00CA760D">
        <w:t>Шарыгин</w:t>
      </w:r>
      <w:proofErr w:type="spellEnd"/>
      <w:r w:rsidRPr="00CA760D">
        <w:t xml:space="preserve"> И.Ф., </w:t>
      </w:r>
      <w:proofErr w:type="spellStart"/>
      <w:r w:rsidRPr="00CA760D">
        <w:t>Шевкин</w:t>
      </w:r>
      <w:proofErr w:type="spellEnd"/>
      <w:r w:rsidRPr="00CA760D">
        <w:t xml:space="preserve"> А.В. «Математика. Задачи на смекалку». М.: «Просвещение», 2009.</w:t>
      </w:r>
    </w:p>
    <w:p w14:paraId="2E23748D" w14:textId="77777777" w:rsidR="00CA760D" w:rsidRPr="00CA760D" w:rsidRDefault="00CA760D" w:rsidP="00CA760D">
      <w:pPr>
        <w:pStyle w:val="a3"/>
        <w:numPr>
          <w:ilvl w:val="0"/>
          <w:numId w:val="2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</w:pPr>
      <w:r w:rsidRPr="00CA760D">
        <w:t>Пчелинцев Ф.А., Чулков П.В. «Математика. 5-6 класс, уроки математического мышления» - М.: УМЦ «Школа 2000…»</w:t>
      </w:r>
    </w:p>
    <w:p w14:paraId="692BE922" w14:textId="77777777" w:rsidR="00CA760D" w:rsidRPr="00CA760D" w:rsidRDefault="00CA760D" w:rsidP="00CA760D">
      <w:pPr>
        <w:pStyle w:val="a3"/>
        <w:numPr>
          <w:ilvl w:val="0"/>
          <w:numId w:val="2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</w:pPr>
      <w:r w:rsidRPr="00CA760D">
        <w:t>Перельман Я.И. Живая математика. М.: Столетие.2009 г.</w:t>
      </w:r>
    </w:p>
    <w:p w14:paraId="238CE858" w14:textId="77777777" w:rsidR="00CA760D" w:rsidRPr="00CA760D" w:rsidRDefault="00CA760D" w:rsidP="00CA760D">
      <w:pPr>
        <w:pStyle w:val="a3"/>
        <w:numPr>
          <w:ilvl w:val="0"/>
          <w:numId w:val="2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</w:pPr>
      <w:proofErr w:type="spellStart"/>
      <w:r w:rsidRPr="00CA760D">
        <w:t>Фарков</w:t>
      </w:r>
      <w:proofErr w:type="spellEnd"/>
      <w:r w:rsidRPr="00CA760D">
        <w:t xml:space="preserve"> А.В. Математические олимпиады.5-6 классы. М.: Экзамен.2009 г.</w:t>
      </w:r>
    </w:p>
    <w:p w14:paraId="71F79594" w14:textId="7EDDF22D" w:rsidR="00D446E7" w:rsidRPr="00CA760D" w:rsidRDefault="00CA760D" w:rsidP="00CA760D">
      <w:pPr>
        <w:pStyle w:val="a3"/>
        <w:numPr>
          <w:ilvl w:val="0"/>
          <w:numId w:val="2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</w:pBdr>
        <w:shd w:val="clear" w:color="000000" w:fill="FFFFFF"/>
      </w:pPr>
      <w:proofErr w:type="spellStart"/>
      <w:r w:rsidRPr="00CA760D">
        <w:t>Фарков</w:t>
      </w:r>
      <w:proofErr w:type="spellEnd"/>
      <w:r w:rsidRPr="00CA760D">
        <w:t xml:space="preserve"> А.В. Математические олимпиады школе. 5-11 классы. М.: Айрис-пресс. 2008 г.</w:t>
      </w:r>
    </w:p>
    <w:p w14:paraId="1BA558F4" w14:textId="315250B9" w:rsidR="00D446E7" w:rsidRDefault="00D446E7" w:rsidP="00221025">
      <w:pPr>
        <w:shd w:val="clear" w:color="auto" w:fill="FFFFFF"/>
        <w:spacing w:line="294" w:lineRule="atLeast"/>
        <w:ind w:right="-1"/>
        <w:rPr>
          <w:b/>
        </w:rPr>
      </w:pPr>
    </w:p>
    <w:p w14:paraId="3DEF9902" w14:textId="23A0AFBF" w:rsidR="00D446E7" w:rsidRDefault="00D446E7" w:rsidP="00221025">
      <w:pPr>
        <w:shd w:val="clear" w:color="auto" w:fill="FFFFFF"/>
        <w:spacing w:line="294" w:lineRule="atLeast"/>
        <w:ind w:right="-1"/>
        <w:rPr>
          <w:b/>
        </w:rPr>
      </w:pPr>
    </w:p>
    <w:p w14:paraId="6682EE8D" w14:textId="77777777" w:rsidR="00CA760D" w:rsidRDefault="00CA760D" w:rsidP="00221025">
      <w:pPr>
        <w:shd w:val="clear" w:color="auto" w:fill="FFFFFF"/>
        <w:spacing w:line="294" w:lineRule="atLeast"/>
        <w:ind w:right="-1"/>
        <w:rPr>
          <w:b/>
        </w:rPr>
      </w:pPr>
    </w:p>
    <w:p w14:paraId="0B73FFF3" w14:textId="77777777" w:rsidR="00D446E7" w:rsidRDefault="00D446E7" w:rsidP="00221025">
      <w:pPr>
        <w:shd w:val="clear" w:color="auto" w:fill="FFFFFF"/>
        <w:spacing w:line="294" w:lineRule="atLeast"/>
        <w:ind w:right="-1"/>
        <w:rPr>
          <w:b/>
        </w:rPr>
      </w:pPr>
    </w:p>
    <w:p w14:paraId="344E649B" w14:textId="77777777" w:rsidR="00221025" w:rsidRDefault="00221025" w:rsidP="00221025">
      <w:pPr>
        <w:shd w:val="clear" w:color="auto" w:fill="FFFFFF"/>
        <w:spacing w:line="294" w:lineRule="atLeast"/>
        <w:ind w:right="-1"/>
        <w:rPr>
          <w:b/>
        </w:rPr>
      </w:pPr>
    </w:p>
    <w:p w14:paraId="3E765D95" w14:textId="77777777" w:rsidR="00221025" w:rsidRPr="00CA760D" w:rsidRDefault="00221025" w:rsidP="00CA760D">
      <w:pPr>
        <w:shd w:val="clear" w:color="auto" w:fill="FFFFFF"/>
        <w:spacing w:line="360" w:lineRule="auto"/>
        <w:ind w:right="-1" w:firstLine="709"/>
        <w:jc w:val="center"/>
        <w:rPr>
          <w:color w:val="000000"/>
        </w:rPr>
      </w:pPr>
      <w:r w:rsidRPr="00CA760D">
        <w:rPr>
          <w:b/>
          <w:u w:val="single"/>
        </w:rPr>
        <w:lastRenderedPageBreak/>
        <w:t>Пояснительная записка</w:t>
      </w:r>
    </w:p>
    <w:p w14:paraId="2B68BC7C" w14:textId="550AD0B3" w:rsidR="00C96D1C" w:rsidRPr="00CA760D" w:rsidRDefault="00221025" w:rsidP="00CA760D">
      <w:pPr>
        <w:pStyle w:val="c2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CA760D">
        <w:rPr>
          <w:noProof/>
        </w:rPr>
        <mc:AlternateContent>
          <mc:Choice Requires="wps">
            <w:drawing>
              <wp:inline distT="0" distB="0" distL="0" distR="0" wp14:anchorId="150A0A65" wp14:editId="3D3D7DA3">
                <wp:extent cx="190500" cy="142875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51D3CBF" id="Прямоугольник 1" o:spid="_x0000_s1026" style="width:1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" filled="f" stroked="f">
                <o:lock v:ext="edit" aspectratio="t"/>
                <w10:anchorlock/>
              </v:rect>
            </w:pict>
          </mc:Fallback>
        </mc:AlternateContent>
      </w:r>
      <w:r w:rsidRPr="00CA760D">
        <w:t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</w:t>
      </w:r>
      <w:r w:rsidRPr="00CA760D">
        <w:br/>
        <w:t xml:space="preserve">           Наряду с решением основной задачи изучение математики на занятиях факультатива </w:t>
      </w:r>
      <w:r w:rsidR="00EE0E00" w:rsidRPr="00EE0E00">
        <w:t>«Избранные вопросы математики»</w:t>
      </w:r>
      <w:r w:rsidRPr="00CA760D">
        <w:t xml:space="preserve"> предусматривает формирование у обучающихся устойчивого интереса к предмету, выявление и развитие их математических способностей. Решение этих задач отражено в программе факультатива.</w:t>
      </w:r>
      <w:r w:rsidRPr="00CA760D">
        <w:br/>
      </w:r>
      <w:r w:rsidR="00C96D1C" w:rsidRPr="00CA760D">
        <w:rPr>
          <w:rStyle w:val="c5"/>
          <w:color w:val="000000"/>
        </w:rPr>
        <w:t xml:space="preserve">В рамках данного курса учащимся предлагаются различные задания на составление выражений, отыскивание чисел, разрезание фигур на части, разгадывание головоломок, числовых ребусов, решение нестандартных задач на движение и логических задач. Большое количество времени </w:t>
      </w:r>
      <w:proofErr w:type="gramStart"/>
      <w:r w:rsidR="00C96D1C" w:rsidRPr="00CA760D">
        <w:rPr>
          <w:rStyle w:val="c5"/>
          <w:color w:val="000000"/>
        </w:rPr>
        <w:t>отводится  для</w:t>
      </w:r>
      <w:proofErr w:type="gramEnd"/>
      <w:r w:rsidR="00C96D1C" w:rsidRPr="00CA760D">
        <w:rPr>
          <w:rStyle w:val="c5"/>
          <w:color w:val="000000"/>
        </w:rPr>
        <w:t xml:space="preserve"> изучения пропедевтического курса геометрии, благодаря которому учащиеся будут иметь представление о свойствах разных фигур на плоскости, что позволит им избежать трудностей при изучении геометрии в седьмом классе.</w:t>
      </w:r>
    </w:p>
    <w:p w14:paraId="6C13B530" w14:textId="1AF55154" w:rsidR="00C96D1C" w:rsidRPr="00CA760D" w:rsidRDefault="00C96D1C" w:rsidP="00CA760D">
      <w:pPr>
        <w:pStyle w:val="c2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CA760D">
        <w:rPr>
          <w:rStyle w:val="c5"/>
          <w:color w:val="000000"/>
        </w:rPr>
        <w:t xml:space="preserve">Курс </w:t>
      </w:r>
      <w:r w:rsidR="00EE0E00" w:rsidRPr="00EE0E00">
        <w:rPr>
          <w:rStyle w:val="c5"/>
          <w:color w:val="000000"/>
        </w:rPr>
        <w:t xml:space="preserve">«Избранные вопросы </w:t>
      </w:r>
      <w:bookmarkStart w:id="0" w:name="_GoBack"/>
      <w:bookmarkEnd w:id="0"/>
      <w:r w:rsidR="00EE0E00" w:rsidRPr="00EE0E00">
        <w:rPr>
          <w:rStyle w:val="c5"/>
          <w:color w:val="000000"/>
        </w:rPr>
        <w:t>математики»</w:t>
      </w:r>
      <w:r w:rsidRPr="00CA760D">
        <w:rPr>
          <w:rStyle w:val="c5"/>
          <w:color w:val="000000"/>
        </w:rPr>
        <w:t xml:space="preserve"> - это нетрадиционная  форма работы с учащимися, где используются конкурсы, практические задания, математические стенгазеты, дидактические игры. Игра – форма познавательной деятельности, способствующая развитию и укреплению интереса к математике. Кроме этого, </w:t>
      </w:r>
      <w:proofErr w:type="gramStart"/>
      <w:r w:rsidRPr="00CA760D">
        <w:rPr>
          <w:rStyle w:val="c5"/>
          <w:color w:val="000000"/>
        </w:rPr>
        <w:t>наряду  с</w:t>
      </w:r>
      <w:proofErr w:type="gramEnd"/>
      <w:r w:rsidRPr="00CA760D">
        <w:rPr>
          <w:rStyle w:val="c5"/>
          <w:color w:val="000000"/>
        </w:rPr>
        <w:t xml:space="preserve"> изучением математических фактов, проводится работа по формированию интеллектуальных умений и навыков. В преподавании данного курса важным является выбор рациональной системы методов и приемов обучения. Учебный процесс ориентирован на рациональное сочетание устных и письменных видов работы.</w:t>
      </w:r>
    </w:p>
    <w:p w14:paraId="4B1AF1F7" w14:textId="60FE0676" w:rsidR="00C96D1C" w:rsidRPr="00CA760D" w:rsidRDefault="00C96D1C" w:rsidP="00CA760D">
      <w:pPr>
        <w:pStyle w:val="c2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CA760D">
        <w:rPr>
          <w:rStyle w:val="c5"/>
          <w:color w:val="000000"/>
        </w:rPr>
        <w:t>Обязат</w:t>
      </w:r>
      <w:r w:rsidR="00EE0E00">
        <w:rPr>
          <w:rStyle w:val="c5"/>
          <w:color w:val="000000"/>
        </w:rPr>
        <w:t>ельным элементом будет являться</w:t>
      </w:r>
      <w:r w:rsidRPr="00CA760D">
        <w:rPr>
          <w:rStyle w:val="c5"/>
          <w:color w:val="000000"/>
        </w:rPr>
        <w:t> работа со справочным материалом, дополнительной литературой</w:t>
      </w:r>
    </w:p>
    <w:p w14:paraId="77459437" w14:textId="160D8415" w:rsidR="00C96D1C" w:rsidRPr="00C96D1C" w:rsidRDefault="00C96D1C" w:rsidP="00CA760D">
      <w:pPr>
        <w:shd w:val="clear" w:color="auto" w:fill="FFFFFF"/>
        <w:spacing w:line="360" w:lineRule="auto"/>
        <w:ind w:right="-104"/>
        <w:jc w:val="both"/>
        <w:rPr>
          <w:color w:val="000000"/>
        </w:rPr>
      </w:pPr>
      <w:r w:rsidRPr="00C96D1C">
        <w:rPr>
          <w:b/>
          <w:bCs/>
          <w:color w:val="000000"/>
        </w:rPr>
        <w:t>Цел</w:t>
      </w:r>
      <w:r w:rsidRPr="00CA760D">
        <w:rPr>
          <w:b/>
          <w:bCs/>
          <w:color w:val="000000"/>
        </w:rPr>
        <w:t>и курса</w:t>
      </w:r>
      <w:r w:rsidRPr="00C96D1C">
        <w:rPr>
          <w:color w:val="000000"/>
        </w:rPr>
        <w:t>:</w:t>
      </w:r>
    </w:p>
    <w:p w14:paraId="4353E782" w14:textId="0C6A1ACC" w:rsidR="00C96D1C" w:rsidRPr="00C96D1C" w:rsidRDefault="00C96D1C" w:rsidP="00CA760D">
      <w:pPr>
        <w:numPr>
          <w:ilvl w:val="0"/>
          <w:numId w:val="1"/>
        </w:numPr>
        <w:shd w:val="clear" w:color="auto" w:fill="FFFFFF"/>
        <w:spacing w:line="360" w:lineRule="auto"/>
        <w:ind w:left="0" w:right="-104"/>
        <w:jc w:val="both"/>
        <w:rPr>
          <w:color w:val="000000"/>
        </w:rPr>
      </w:pPr>
      <w:r w:rsidRPr="00C96D1C">
        <w:rPr>
          <w:color w:val="000000"/>
        </w:rPr>
        <w:t>приобретении учащимися опыта самостоятельного решения задач в ситуации, когда им заранее об этом решении неч</w:t>
      </w:r>
      <w:r w:rsidRPr="00CA760D">
        <w:rPr>
          <w:color w:val="000000"/>
        </w:rPr>
        <w:t>его</w:t>
      </w:r>
      <w:r w:rsidRPr="00C96D1C">
        <w:rPr>
          <w:color w:val="000000"/>
        </w:rPr>
        <w:t xml:space="preserve"> не известно и когда каждая задача допускает различные решения.</w:t>
      </w:r>
    </w:p>
    <w:p w14:paraId="04E544DD" w14:textId="6131EBCD" w:rsidR="00C96D1C" w:rsidRPr="00C96D1C" w:rsidRDefault="00C96D1C" w:rsidP="00CA760D">
      <w:pPr>
        <w:shd w:val="clear" w:color="auto" w:fill="FFFFFF"/>
        <w:spacing w:line="360" w:lineRule="auto"/>
        <w:ind w:right="-104"/>
        <w:jc w:val="both"/>
        <w:rPr>
          <w:color w:val="000000"/>
        </w:rPr>
      </w:pPr>
      <w:r w:rsidRPr="00C96D1C">
        <w:rPr>
          <w:b/>
          <w:bCs/>
          <w:color w:val="000000"/>
        </w:rPr>
        <w:t>Задач</w:t>
      </w:r>
      <w:r w:rsidRPr="00CA760D">
        <w:rPr>
          <w:b/>
          <w:bCs/>
          <w:color w:val="000000"/>
        </w:rPr>
        <w:t>и курса</w:t>
      </w:r>
      <w:r w:rsidRPr="00C96D1C">
        <w:rPr>
          <w:color w:val="000000"/>
        </w:rPr>
        <w:t>:</w:t>
      </w:r>
    </w:p>
    <w:p w14:paraId="6A8F9592" w14:textId="77777777" w:rsidR="00C96D1C" w:rsidRPr="00C96D1C" w:rsidRDefault="00C96D1C" w:rsidP="00CA760D">
      <w:pPr>
        <w:numPr>
          <w:ilvl w:val="0"/>
          <w:numId w:val="2"/>
        </w:numPr>
        <w:shd w:val="clear" w:color="auto" w:fill="FFFFFF"/>
        <w:spacing w:line="360" w:lineRule="auto"/>
        <w:ind w:left="0" w:right="-104"/>
        <w:jc w:val="both"/>
        <w:rPr>
          <w:color w:val="000000"/>
        </w:rPr>
      </w:pPr>
      <w:r w:rsidRPr="00C96D1C">
        <w:rPr>
          <w:color w:val="000000"/>
        </w:rPr>
        <w:t>создание оптимальных условий для проявления учащимися индивидуальных подходов к решению математических задач;</w:t>
      </w:r>
    </w:p>
    <w:p w14:paraId="2169E03A" w14:textId="10462F4E" w:rsidR="00C96D1C" w:rsidRPr="00CA760D" w:rsidRDefault="00C96D1C" w:rsidP="00CA760D">
      <w:pPr>
        <w:numPr>
          <w:ilvl w:val="0"/>
          <w:numId w:val="2"/>
        </w:numPr>
        <w:shd w:val="clear" w:color="auto" w:fill="FFFFFF"/>
        <w:spacing w:line="360" w:lineRule="auto"/>
        <w:ind w:left="0" w:right="-104"/>
        <w:jc w:val="both"/>
        <w:rPr>
          <w:color w:val="000000"/>
        </w:rPr>
      </w:pPr>
      <w:r w:rsidRPr="00C96D1C">
        <w:rPr>
          <w:color w:val="000000"/>
        </w:rPr>
        <w:t>развитие самостоятельного мышления на основе сопоставления учащимися различных способов решения этих задач.</w:t>
      </w:r>
    </w:p>
    <w:p w14:paraId="30645628" w14:textId="77777777" w:rsidR="00AD1DFC" w:rsidRPr="00AD1DFC" w:rsidRDefault="00AD1DFC" w:rsidP="00CA760D">
      <w:pPr>
        <w:shd w:val="clear" w:color="auto" w:fill="FFFFFF"/>
        <w:spacing w:line="360" w:lineRule="auto"/>
        <w:ind w:right="-104"/>
        <w:jc w:val="both"/>
        <w:rPr>
          <w:color w:val="000000"/>
        </w:rPr>
      </w:pPr>
      <w:r w:rsidRPr="00AD1DFC">
        <w:rPr>
          <w:b/>
          <w:bCs/>
          <w:color w:val="000000"/>
        </w:rPr>
        <w:t>Общая характеристика факультативного курса.</w:t>
      </w:r>
    </w:p>
    <w:p w14:paraId="144A1746" w14:textId="09BA6CDF" w:rsidR="00AD1DFC" w:rsidRPr="00AD1DFC" w:rsidRDefault="00AD1DFC" w:rsidP="00CA760D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AD1DFC">
        <w:rPr>
          <w:color w:val="000000"/>
        </w:rPr>
        <w:lastRenderedPageBreak/>
        <w:t xml:space="preserve">Программа факультативного курса по математике для учащихся 5 классов направлена на расширение и углубление знаний по предмету. Темы программы непосредственно примыкают к основному курсу математики 5 класса. Однако в результате занятий учащиеся должны приобрести навыки и умения решать более трудные и разнообразные задачи, а </w:t>
      </w:r>
      <w:r w:rsidRPr="00CA760D">
        <w:rPr>
          <w:color w:val="000000"/>
        </w:rPr>
        <w:t>также</w:t>
      </w:r>
      <w:r w:rsidRPr="00AD1DFC">
        <w:rPr>
          <w:color w:val="000000"/>
        </w:rPr>
        <w:t xml:space="preserve"> задачи олимпиадного уровня.</w:t>
      </w:r>
    </w:p>
    <w:p w14:paraId="796B8AA1" w14:textId="0C4AB416" w:rsidR="00AD1DFC" w:rsidRPr="00AD1DFC" w:rsidRDefault="00AD1DFC" w:rsidP="00CA760D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AD1DFC">
        <w:rPr>
          <w:color w:val="000000"/>
        </w:rPr>
        <w:t>Включенные в программу вопросы дают возможность учащимся готовиться к олимпиадам и различным математическим конкурсам. Занятия могут проходить в форме бесед, экскурсий, игр. Особое внимание уделяется решению задач повышенной сложности.</w:t>
      </w:r>
    </w:p>
    <w:p w14:paraId="2DB23727" w14:textId="4FEF60B5" w:rsidR="00AD1DFC" w:rsidRPr="00AD1DFC" w:rsidRDefault="00AD1DFC" w:rsidP="00CA760D">
      <w:pPr>
        <w:shd w:val="clear" w:color="auto" w:fill="FFFFFF"/>
        <w:spacing w:line="360" w:lineRule="auto"/>
        <w:ind w:right="20"/>
        <w:jc w:val="both"/>
        <w:rPr>
          <w:color w:val="000000"/>
        </w:rPr>
      </w:pPr>
      <w:r w:rsidRPr="00AD1DFC">
        <w:rPr>
          <w:color w:val="000000"/>
          <w:shd w:val="clear" w:color="auto" w:fill="FFFFFF"/>
        </w:rPr>
        <w:t>В ходе освоения содержания </w:t>
      </w:r>
      <w:r w:rsidRPr="00AD1DFC">
        <w:rPr>
          <w:color w:val="000000"/>
        </w:rPr>
        <w:t>курса математики в 5 классе учащиеся получают возможность 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культуру. Курс строится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14:paraId="28FAA5F7" w14:textId="77777777" w:rsidR="00AD1DFC" w:rsidRPr="00AD1DFC" w:rsidRDefault="00AD1DFC" w:rsidP="00CA760D">
      <w:pPr>
        <w:shd w:val="clear" w:color="auto" w:fill="FFFFFF"/>
        <w:spacing w:line="360" w:lineRule="auto"/>
        <w:ind w:right="20" w:firstLine="560"/>
        <w:jc w:val="both"/>
        <w:rPr>
          <w:color w:val="000000"/>
        </w:rPr>
      </w:pPr>
      <w:r w:rsidRPr="00AD1DFC">
        <w:rPr>
          <w:color w:val="000000"/>
        </w:rPr>
        <w:t>В основе учебно-воспитательного процесса лежат следующие ценности математики:</w:t>
      </w:r>
    </w:p>
    <w:p w14:paraId="32BDC38E" w14:textId="77777777" w:rsidR="00AD1DFC" w:rsidRPr="00AD1DFC" w:rsidRDefault="00AD1DFC" w:rsidP="00CA760D">
      <w:pPr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протяженность по времени, образование целого из частей и др.);</w:t>
      </w:r>
    </w:p>
    <w:p w14:paraId="3503FBB9" w14:textId="77777777" w:rsidR="00AD1DFC" w:rsidRPr="00AD1DFC" w:rsidRDefault="00AD1DFC" w:rsidP="00CA760D">
      <w:pPr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человека;</w:t>
      </w:r>
    </w:p>
    <w:p w14:paraId="74DCB994" w14:textId="77777777" w:rsidR="00AD1DFC" w:rsidRPr="00AD1DFC" w:rsidRDefault="00AD1DFC" w:rsidP="00CA760D">
      <w:pPr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владение математическим языком, алгоритмами, элементами математической логики позволяет учащемуся совершенствовать коммуникативную деятельность.</w:t>
      </w:r>
    </w:p>
    <w:p w14:paraId="52C846A5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color w:val="000000"/>
        </w:rPr>
        <w:t xml:space="preserve">             На каждом занятии учащимся предлагается последовательность задач, решение которых может проводиться различными способами и не </w:t>
      </w:r>
      <w:proofErr w:type="gramStart"/>
      <w:r w:rsidRPr="00AD1DFC">
        <w:rPr>
          <w:color w:val="000000"/>
        </w:rPr>
        <w:t>предлагает  никакого</w:t>
      </w:r>
      <w:proofErr w:type="gramEnd"/>
      <w:r w:rsidRPr="00AD1DFC">
        <w:rPr>
          <w:color w:val="000000"/>
        </w:rPr>
        <w:t xml:space="preserve"> иного умения, кроме счета. Их особенностью должна быть возможность различного подхода к решению и, в том числе, возможность бесхитростного решения с помощью прямого подсчета. Задачи должны быть достаточно разнообразны, но при этом так взаимосвязаны друг с другом, чтобы при решении последующей задачи можно было использовать идею решения или же результаты предыдущих.</w:t>
      </w:r>
    </w:p>
    <w:p w14:paraId="684B06B9" w14:textId="77777777" w:rsidR="00AD1DFC" w:rsidRPr="00AD1DFC" w:rsidRDefault="00AD1DFC" w:rsidP="00CA760D">
      <w:pPr>
        <w:shd w:val="clear" w:color="auto" w:fill="FFFFFF"/>
        <w:spacing w:line="360" w:lineRule="auto"/>
        <w:jc w:val="center"/>
        <w:rPr>
          <w:color w:val="000000"/>
        </w:rPr>
      </w:pPr>
      <w:r w:rsidRPr="00AD1DFC">
        <w:rPr>
          <w:b/>
          <w:bCs/>
          <w:color w:val="000000"/>
        </w:rPr>
        <w:t>Место факультативного курса в учебном плане.</w:t>
      </w:r>
    </w:p>
    <w:p w14:paraId="214DDECB" w14:textId="719FE9A1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color w:val="000000"/>
        </w:rPr>
        <w:t xml:space="preserve">Согласно федеральному базисному учебному плану на изучение </w:t>
      </w:r>
      <w:proofErr w:type="gramStart"/>
      <w:r w:rsidRPr="00AD1DFC">
        <w:rPr>
          <w:color w:val="000000"/>
        </w:rPr>
        <w:t>факультативного  курса</w:t>
      </w:r>
      <w:proofErr w:type="gramEnd"/>
      <w:r w:rsidRPr="00AD1DFC">
        <w:rPr>
          <w:color w:val="000000"/>
        </w:rPr>
        <w:t xml:space="preserve"> «</w:t>
      </w:r>
      <w:r w:rsidRPr="00CA760D">
        <w:rPr>
          <w:color w:val="000000"/>
        </w:rPr>
        <w:t>Занимательная математика</w:t>
      </w:r>
      <w:r w:rsidRPr="00AD1DFC">
        <w:rPr>
          <w:color w:val="000000"/>
        </w:rPr>
        <w:t>» в  5 классе отводится  3</w:t>
      </w:r>
      <w:r w:rsidRPr="00CA760D">
        <w:rPr>
          <w:color w:val="000000"/>
        </w:rPr>
        <w:t xml:space="preserve">4 </w:t>
      </w:r>
      <w:r w:rsidRPr="00AD1DFC">
        <w:rPr>
          <w:color w:val="000000"/>
        </w:rPr>
        <w:t>час</w:t>
      </w:r>
      <w:r w:rsidRPr="00CA760D">
        <w:rPr>
          <w:color w:val="000000"/>
        </w:rPr>
        <w:t>а</w:t>
      </w:r>
      <w:r w:rsidRPr="00AD1DFC">
        <w:rPr>
          <w:color w:val="000000"/>
        </w:rPr>
        <w:t xml:space="preserve"> из расчета 1 ч в неделю.</w:t>
      </w:r>
    </w:p>
    <w:p w14:paraId="4368E7B0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b/>
          <w:bCs/>
          <w:color w:val="000000"/>
        </w:rPr>
        <w:t>Личностные, метапредметные и предметные результаты освоения учебного предмета.</w:t>
      </w:r>
    </w:p>
    <w:p w14:paraId="2A8D31E4" w14:textId="5C3ADB6B" w:rsidR="00AD1DFC" w:rsidRPr="00AD1DFC" w:rsidRDefault="00AD1DFC" w:rsidP="00CA760D">
      <w:pPr>
        <w:shd w:val="clear" w:color="auto" w:fill="FFFFFF"/>
        <w:spacing w:line="360" w:lineRule="auto"/>
        <w:jc w:val="both"/>
        <w:rPr>
          <w:i/>
          <w:iCs/>
          <w:color w:val="000000"/>
        </w:rPr>
      </w:pPr>
      <w:r w:rsidRPr="00AD1DFC">
        <w:rPr>
          <w:i/>
          <w:iCs/>
          <w:color w:val="000000"/>
        </w:rPr>
        <w:t>Личностные и метапредметные результаты.</w:t>
      </w:r>
    </w:p>
    <w:p w14:paraId="05BFC156" w14:textId="0CE55FC1" w:rsidR="00AD1DFC" w:rsidRPr="00AD1DFC" w:rsidRDefault="00AD1DFC" w:rsidP="00CA760D">
      <w:pPr>
        <w:shd w:val="clear" w:color="auto" w:fill="FFFFFF"/>
        <w:spacing w:line="360" w:lineRule="auto"/>
        <w:ind w:right="20"/>
        <w:jc w:val="both"/>
        <w:rPr>
          <w:color w:val="000000"/>
        </w:rPr>
      </w:pPr>
      <w:r w:rsidRPr="00AD1DFC">
        <w:rPr>
          <w:b/>
          <w:bCs/>
          <w:i/>
          <w:iCs/>
          <w:color w:val="000000"/>
        </w:rPr>
        <w:lastRenderedPageBreak/>
        <w:t>Личностным результатом</w:t>
      </w:r>
      <w:r w:rsidRPr="00AD1DFC">
        <w:rPr>
          <w:b/>
          <w:bCs/>
          <w:color w:val="000000"/>
        </w:rPr>
        <w:t> </w:t>
      </w:r>
      <w:r w:rsidRPr="00AD1DFC">
        <w:rPr>
          <w:color w:val="000000"/>
        </w:rPr>
        <w:t>изучения предмета является формирование следующих умений и качеств.</w:t>
      </w:r>
    </w:p>
    <w:p w14:paraId="2868BAFD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color w:val="000000"/>
        </w:rPr>
        <w:t>У учащегося будут сформированы:</w:t>
      </w:r>
    </w:p>
    <w:p w14:paraId="54DA3EF8" w14:textId="77777777" w:rsidR="00AD1DFC" w:rsidRPr="00AD1DFC" w:rsidRDefault="00AD1DFC" w:rsidP="00CA760D">
      <w:pPr>
        <w:numPr>
          <w:ilvl w:val="0"/>
          <w:numId w:val="7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внутренняя позиция школьника на уровне положительного отношения к урокам математики;</w:t>
      </w:r>
    </w:p>
    <w:p w14:paraId="53AE9FBC" w14:textId="77777777" w:rsidR="00AD1DFC" w:rsidRPr="00AD1DFC" w:rsidRDefault="00AD1DFC" w:rsidP="00CA760D">
      <w:pPr>
        <w:numPr>
          <w:ilvl w:val="0"/>
          <w:numId w:val="7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понимание роли математических действий в жизни человека;</w:t>
      </w:r>
    </w:p>
    <w:p w14:paraId="6D32E1DC" w14:textId="77777777" w:rsidR="00AD1DFC" w:rsidRPr="00AD1DFC" w:rsidRDefault="00AD1DFC" w:rsidP="00CA760D">
      <w:pPr>
        <w:numPr>
          <w:ilvl w:val="0"/>
          <w:numId w:val="7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интерес к различным видам учебной деятельности, включая элементы предметно-исследовательской деятельности;</w:t>
      </w:r>
    </w:p>
    <w:p w14:paraId="540FAAB5" w14:textId="77777777" w:rsidR="00AD1DFC" w:rsidRPr="00AD1DFC" w:rsidRDefault="00AD1DFC" w:rsidP="00CA760D">
      <w:pPr>
        <w:numPr>
          <w:ilvl w:val="0"/>
          <w:numId w:val="7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ориентация на понимание предложений и оценок учителей и одноклассников;</w:t>
      </w:r>
    </w:p>
    <w:p w14:paraId="7814D045" w14:textId="77777777" w:rsidR="00AD1DFC" w:rsidRPr="00AD1DFC" w:rsidRDefault="00AD1DFC" w:rsidP="00CA760D">
      <w:pPr>
        <w:numPr>
          <w:ilvl w:val="0"/>
          <w:numId w:val="7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понимание причин успеха в учебе;</w:t>
      </w:r>
    </w:p>
    <w:p w14:paraId="4C93373A" w14:textId="77777777" w:rsidR="00CA760D" w:rsidRDefault="00AD1DFC" w:rsidP="00CA760D">
      <w:pPr>
        <w:numPr>
          <w:ilvl w:val="0"/>
          <w:numId w:val="7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понимание нравственного содержания поступков окружающих людей.</w:t>
      </w:r>
    </w:p>
    <w:p w14:paraId="2DB7DD46" w14:textId="2A885E37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b/>
          <w:bCs/>
          <w:i/>
          <w:iCs/>
          <w:color w:val="000000"/>
        </w:rPr>
        <w:t>Метапредметным результатом</w:t>
      </w:r>
      <w:r w:rsidRPr="00AD1DFC">
        <w:rPr>
          <w:color w:val="000000"/>
        </w:rPr>
        <w:t> изучения предмета является формирование универсальных учебных действий (УУД).</w:t>
      </w:r>
    </w:p>
    <w:p w14:paraId="01B0A36B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i/>
          <w:iCs/>
          <w:color w:val="000000"/>
        </w:rPr>
      </w:pPr>
      <w:r w:rsidRPr="00AD1DFC">
        <w:rPr>
          <w:i/>
          <w:iCs/>
          <w:color w:val="000000"/>
        </w:rPr>
        <w:t>Регулятивные:</w:t>
      </w:r>
    </w:p>
    <w:p w14:paraId="707A034E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color w:val="000000"/>
        </w:rPr>
        <w:t>Ученик научится:</w:t>
      </w:r>
    </w:p>
    <w:p w14:paraId="13DDB376" w14:textId="77777777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принимать учебную задачу и следовать инструкции учителя;</w:t>
      </w:r>
    </w:p>
    <w:p w14:paraId="3B3A8478" w14:textId="77777777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планировать свои действия в соответствии с учебными задачами и инструкцией учителя;</w:t>
      </w:r>
    </w:p>
    <w:p w14:paraId="4EF8B7D3" w14:textId="77777777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выполнять действия в устной форме;</w:t>
      </w:r>
    </w:p>
    <w:p w14:paraId="36B0F763" w14:textId="77777777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 учитывать выделенные учителем   ориентиры   действия в учебном материале;</w:t>
      </w:r>
    </w:p>
    <w:p w14:paraId="3E0F73B9" w14:textId="0C30DD87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 сотрудничестве с учителем находить несколько вариантов решения учебной задачи, представленной на наглядно-образном уровне;</w:t>
      </w:r>
    </w:p>
    <w:p w14:paraId="71D7431E" w14:textId="77777777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вносить необходимые коррективы в действия на основе принятых правил;</w:t>
      </w:r>
    </w:p>
    <w:p w14:paraId="6A36B79A" w14:textId="77777777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выполнять учебные действия в устной и письменной речи;</w:t>
      </w:r>
    </w:p>
    <w:p w14:paraId="502E89C1" w14:textId="4C58E972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принимать установленные правила в планировании и контроле способа решения;</w:t>
      </w:r>
    </w:p>
    <w:p w14:paraId="24677FCA" w14:textId="49AF49CD" w:rsidR="00AD1DFC" w:rsidRPr="00AD1DFC" w:rsidRDefault="00AD1DFC" w:rsidP="00CA760D">
      <w:pPr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осуществлять пошаговый контроль под руководством учителя в доступных видах учебно-познавательной   деятельности.</w:t>
      </w:r>
    </w:p>
    <w:p w14:paraId="319E3795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i/>
          <w:iCs/>
          <w:color w:val="000000"/>
        </w:rPr>
      </w:pPr>
      <w:r w:rsidRPr="00AD1DFC">
        <w:rPr>
          <w:i/>
          <w:iCs/>
          <w:color w:val="000000"/>
        </w:rPr>
        <w:t>Познавательные:</w:t>
      </w:r>
    </w:p>
    <w:p w14:paraId="1DC728BF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color w:val="000000"/>
        </w:rPr>
        <w:t>Ученик научится:</w:t>
      </w:r>
    </w:p>
    <w:p w14:paraId="7C72E426" w14:textId="77777777" w:rsidR="00AD1DFC" w:rsidRPr="00AD1DFC" w:rsidRDefault="00AD1DFC" w:rsidP="00CA760D">
      <w:pPr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осуществлять поиск нужной информации, используя материал учебника и сведения, полученные от взрослых;</w:t>
      </w:r>
    </w:p>
    <w:p w14:paraId="5EA791EB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использовать рисуночные и символические варианты математической записи; кодировать информацию в знаково-символической форме;</w:t>
      </w:r>
    </w:p>
    <w:p w14:paraId="5D95D7FC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на основе кодирования строить несложные модели математических понятий, задачных ситуаций;</w:t>
      </w:r>
    </w:p>
    <w:p w14:paraId="588BC2CD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строить небольшие математические сообщения в устной форме;</w:t>
      </w:r>
    </w:p>
    <w:p w14:paraId="04BD0DAA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lastRenderedPageBreak/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сравнения;</w:t>
      </w:r>
    </w:p>
    <w:p w14:paraId="63C1E868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выделять в явлениях существенные и несущественные, необходимые и достаточные признаки;</w:t>
      </w:r>
    </w:p>
    <w:p w14:paraId="20FDB9B8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проводить аналогию и на ее основе строить выводы;</w:t>
      </w:r>
    </w:p>
    <w:p w14:paraId="40CA9CD0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в сотрудничестве с учителем проводить классификацию изучаемых объектов;</w:t>
      </w:r>
    </w:p>
    <w:p w14:paraId="37EEB0A7" w14:textId="77777777" w:rsidR="00AD1DFC" w:rsidRPr="00AD1DFC" w:rsidRDefault="00AD1DFC" w:rsidP="00CA760D">
      <w:pPr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строить простые индуктивные и дедуктивные рассуждения.</w:t>
      </w:r>
    </w:p>
    <w:p w14:paraId="5AFBCF62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i/>
          <w:iCs/>
          <w:color w:val="000000"/>
        </w:rPr>
      </w:pPr>
      <w:r w:rsidRPr="00AD1DFC">
        <w:rPr>
          <w:i/>
          <w:iCs/>
          <w:color w:val="000000"/>
        </w:rPr>
        <w:t>Коммуникативные:</w:t>
      </w:r>
    </w:p>
    <w:p w14:paraId="094FBED8" w14:textId="77777777" w:rsidR="00AD1DFC" w:rsidRPr="00AD1DFC" w:rsidRDefault="00AD1DFC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AD1DFC">
        <w:rPr>
          <w:color w:val="000000"/>
        </w:rPr>
        <w:t>Ученик научится:</w:t>
      </w:r>
    </w:p>
    <w:p w14:paraId="53590895" w14:textId="77777777" w:rsidR="00AD1DFC" w:rsidRPr="00AD1DFC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принимать активное участие в работе парами и группами, используя речевые коммуникативные средства;</w:t>
      </w:r>
    </w:p>
    <w:p w14:paraId="19AB2B1A" w14:textId="77777777" w:rsidR="00AD1DFC" w:rsidRPr="00AD1DFC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proofErr w:type="gramStart"/>
      <w:r w:rsidRPr="00AD1DFC">
        <w:rPr>
          <w:color w:val="000000"/>
        </w:rPr>
        <w:t>допускать  существование</w:t>
      </w:r>
      <w:proofErr w:type="gramEnd"/>
      <w:r w:rsidRPr="00AD1DFC">
        <w:rPr>
          <w:color w:val="000000"/>
        </w:rPr>
        <w:t xml:space="preserve"> различных точек зрения;</w:t>
      </w:r>
    </w:p>
    <w:p w14:paraId="56A1384B" w14:textId="77777777" w:rsidR="00AD1DFC" w:rsidRPr="00AD1DFC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стремиться к координации различных мнений о математических явлениях в сотрудничестве; договариваться, приходить к общему решению;</w:t>
      </w:r>
    </w:p>
    <w:p w14:paraId="01F989C4" w14:textId="77777777" w:rsidR="00AD1DFC" w:rsidRPr="00AD1DFC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использовать в общении правила вежливости;</w:t>
      </w:r>
    </w:p>
    <w:p w14:paraId="5D26C29F" w14:textId="77777777" w:rsidR="00AD1DFC" w:rsidRPr="00AD1DFC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 xml:space="preserve">использовать простые </w:t>
      </w:r>
      <w:proofErr w:type="gramStart"/>
      <w:r w:rsidRPr="00AD1DFC">
        <w:rPr>
          <w:color w:val="000000"/>
        </w:rPr>
        <w:t>речевые  средства</w:t>
      </w:r>
      <w:proofErr w:type="gramEnd"/>
      <w:r w:rsidRPr="00AD1DFC">
        <w:rPr>
          <w:color w:val="000000"/>
        </w:rPr>
        <w:t xml:space="preserve"> для  передачи своего мнения;</w:t>
      </w:r>
    </w:p>
    <w:p w14:paraId="3305443A" w14:textId="77777777" w:rsidR="00AD1DFC" w:rsidRPr="00AD1DFC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контролировать свои действия в коллективной работе;</w:t>
      </w:r>
    </w:p>
    <w:p w14:paraId="6C173637" w14:textId="77777777" w:rsidR="00AD1DFC" w:rsidRPr="00AD1DFC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понимать содержание вопросов и воспроизводить вопросы;</w:t>
      </w:r>
    </w:p>
    <w:p w14:paraId="5187D151" w14:textId="3E53B350" w:rsidR="00AD1DFC" w:rsidRPr="00CA760D" w:rsidRDefault="00AD1DFC" w:rsidP="00CA760D">
      <w:pPr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следить за действиями других участников в процессе коллективной познавательной деятельности.</w:t>
      </w:r>
    </w:p>
    <w:p w14:paraId="2C12E000" w14:textId="1FC4B386" w:rsidR="001C2349" w:rsidRPr="00CA760D" w:rsidRDefault="001C2349" w:rsidP="00CA760D">
      <w:pPr>
        <w:shd w:val="clear" w:color="auto" w:fill="FFFFFF"/>
        <w:spacing w:line="360" w:lineRule="auto"/>
        <w:jc w:val="both"/>
        <w:rPr>
          <w:i/>
          <w:iCs/>
          <w:color w:val="000000"/>
        </w:rPr>
      </w:pPr>
      <w:r w:rsidRPr="00CA760D">
        <w:rPr>
          <w:i/>
          <w:iCs/>
          <w:color w:val="000000"/>
        </w:rPr>
        <w:t xml:space="preserve">Предметные: </w:t>
      </w:r>
    </w:p>
    <w:p w14:paraId="6275FBA5" w14:textId="0733EEDD" w:rsidR="00AD1DFC" w:rsidRPr="00AD1DFC" w:rsidRDefault="001C2349" w:rsidP="00CA760D">
      <w:pPr>
        <w:shd w:val="clear" w:color="auto" w:fill="FFFFFF"/>
        <w:spacing w:line="360" w:lineRule="auto"/>
        <w:jc w:val="both"/>
        <w:rPr>
          <w:color w:val="000000"/>
        </w:rPr>
      </w:pPr>
      <w:r w:rsidRPr="00CA760D">
        <w:rPr>
          <w:color w:val="000000"/>
        </w:rPr>
        <w:t>Ученик научится:</w:t>
      </w:r>
    </w:p>
    <w:p w14:paraId="3EE9A6E6" w14:textId="77777777" w:rsidR="00AD1DFC" w:rsidRPr="00AD1DFC" w:rsidRDefault="00AD1DFC" w:rsidP="00CA760D">
      <w:pPr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находить наиболее рациональные способы решения логических задач, используя при решении таблицы и «графы»;</w:t>
      </w:r>
    </w:p>
    <w:p w14:paraId="24B49DF9" w14:textId="77777777" w:rsidR="00AD1DFC" w:rsidRPr="00AD1DFC" w:rsidRDefault="00AD1DFC" w:rsidP="00CA760D">
      <w:pPr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оценивать логическую правильность рассуждений;</w:t>
      </w:r>
    </w:p>
    <w:p w14:paraId="401D19D2" w14:textId="77777777" w:rsidR="00AD1DFC" w:rsidRPr="00AD1DFC" w:rsidRDefault="00AD1DFC" w:rsidP="00CA760D">
      <w:pPr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решать простейшие комбинаторные задачи путём систематического перебора возможных вариантов;</w:t>
      </w:r>
    </w:p>
    <w:p w14:paraId="37746841" w14:textId="77777777" w:rsidR="00AD1DFC" w:rsidRPr="00AD1DFC" w:rsidRDefault="00AD1DFC" w:rsidP="00CA760D">
      <w:pPr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уметь составлять занимательные задачи;</w:t>
      </w:r>
    </w:p>
    <w:p w14:paraId="07D04CB9" w14:textId="77777777" w:rsidR="00AD1DFC" w:rsidRPr="00AD1DFC" w:rsidRDefault="00AD1DFC" w:rsidP="00CA760D">
      <w:pPr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применять некоторые приёмы быстрых устных вычислений при решении задач;</w:t>
      </w:r>
    </w:p>
    <w:p w14:paraId="5D1C1724" w14:textId="27E1204C" w:rsidR="00AD1DFC" w:rsidRPr="00CA760D" w:rsidRDefault="00AD1DFC" w:rsidP="00CA760D">
      <w:pPr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AD1DFC">
        <w:rPr>
          <w:color w:val="000000"/>
        </w:rPr>
        <w:t>применять полученные знания, умения и навыки на уроках математики.</w:t>
      </w:r>
    </w:p>
    <w:p w14:paraId="602CD74A" w14:textId="77777777" w:rsidR="0088235F" w:rsidRPr="0088235F" w:rsidRDefault="0088235F" w:rsidP="00CA760D">
      <w:pPr>
        <w:shd w:val="clear" w:color="auto" w:fill="FFFFFF"/>
        <w:spacing w:line="360" w:lineRule="auto"/>
        <w:jc w:val="center"/>
        <w:rPr>
          <w:color w:val="000000"/>
        </w:rPr>
      </w:pPr>
      <w:r w:rsidRPr="0088235F">
        <w:rPr>
          <w:b/>
          <w:bCs/>
          <w:color w:val="000000"/>
        </w:rPr>
        <w:t>Планируемые результаты изучения учебного курса.</w:t>
      </w:r>
    </w:p>
    <w:p w14:paraId="334C1CCE" w14:textId="6A40F267" w:rsidR="0088235F" w:rsidRPr="0088235F" w:rsidRDefault="0088235F" w:rsidP="00CA760D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88235F">
        <w:rPr>
          <w:color w:val="000000"/>
        </w:rPr>
        <w:t>Учащиеся, посещающие факультативный курс "</w:t>
      </w:r>
      <w:r w:rsidRPr="00CA760D">
        <w:rPr>
          <w:color w:val="000000"/>
        </w:rPr>
        <w:t>Занимательная математика</w:t>
      </w:r>
      <w:r w:rsidRPr="0088235F">
        <w:rPr>
          <w:color w:val="000000"/>
        </w:rPr>
        <w:t>", в конце учебного года должны уметь:</w:t>
      </w:r>
    </w:p>
    <w:p w14:paraId="09F9EC65" w14:textId="77777777" w:rsidR="0088235F" w:rsidRPr="0088235F" w:rsidRDefault="0088235F" w:rsidP="00CA760D">
      <w:pPr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88235F">
        <w:rPr>
          <w:color w:val="000000"/>
        </w:rPr>
        <w:t>находить наиболее рациональные способы решения логических задач, используя при решении таблицы и «графы»;</w:t>
      </w:r>
    </w:p>
    <w:p w14:paraId="53EEA533" w14:textId="77777777" w:rsidR="0088235F" w:rsidRPr="0088235F" w:rsidRDefault="0088235F" w:rsidP="00CA760D">
      <w:pPr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88235F">
        <w:rPr>
          <w:color w:val="000000"/>
        </w:rPr>
        <w:t>оценивать логическую правильность рассуждений;</w:t>
      </w:r>
    </w:p>
    <w:p w14:paraId="05446C73" w14:textId="77777777" w:rsidR="0088235F" w:rsidRPr="0088235F" w:rsidRDefault="0088235F" w:rsidP="00CA760D">
      <w:pPr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88235F">
        <w:rPr>
          <w:color w:val="000000"/>
        </w:rPr>
        <w:lastRenderedPageBreak/>
        <w:t>решать простейшие комбинаторные задачи путём систематического перебора возможных вариантов;</w:t>
      </w:r>
    </w:p>
    <w:p w14:paraId="2D011FDE" w14:textId="77777777" w:rsidR="0088235F" w:rsidRPr="0088235F" w:rsidRDefault="0088235F" w:rsidP="00CA760D">
      <w:pPr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88235F">
        <w:rPr>
          <w:color w:val="000000"/>
        </w:rPr>
        <w:t>уметь составлять занимательные задачи;</w:t>
      </w:r>
    </w:p>
    <w:p w14:paraId="1F3041F2" w14:textId="77777777" w:rsidR="0088235F" w:rsidRPr="0088235F" w:rsidRDefault="0088235F" w:rsidP="00CA760D">
      <w:pPr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88235F">
        <w:rPr>
          <w:color w:val="000000"/>
        </w:rPr>
        <w:t>применять некоторые приёмы быстрых устных вычислений при решении задач;</w:t>
      </w:r>
    </w:p>
    <w:p w14:paraId="2178CCF7" w14:textId="710211A6" w:rsidR="0088235F" w:rsidRPr="00CA760D" w:rsidRDefault="0088235F" w:rsidP="00CA760D">
      <w:pPr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000000"/>
        </w:rPr>
      </w:pPr>
      <w:r w:rsidRPr="0088235F">
        <w:rPr>
          <w:color w:val="000000"/>
        </w:rPr>
        <w:t>применять полученные знания, умения и навыки на уроках математики</w:t>
      </w:r>
    </w:p>
    <w:p w14:paraId="776C0AA8" w14:textId="77777777" w:rsidR="0088235F" w:rsidRPr="00CA760D" w:rsidRDefault="0088235F" w:rsidP="00CA760D">
      <w:pPr>
        <w:shd w:val="clear" w:color="auto" w:fill="FFFFFF"/>
        <w:spacing w:line="360" w:lineRule="auto"/>
        <w:jc w:val="both"/>
        <w:rPr>
          <w:color w:val="000000"/>
        </w:rPr>
      </w:pPr>
    </w:p>
    <w:p w14:paraId="61CAF09E" w14:textId="06E1CAE4" w:rsidR="0088235F" w:rsidRPr="00CA760D" w:rsidRDefault="0088235F" w:rsidP="00CA760D">
      <w:pPr>
        <w:shd w:val="clear" w:color="auto" w:fill="FFFFFF"/>
        <w:spacing w:line="360" w:lineRule="auto"/>
        <w:jc w:val="both"/>
        <w:rPr>
          <w:b/>
          <w:bCs/>
          <w:color w:val="000000"/>
        </w:rPr>
      </w:pPr>
      <w:r w:rsidRPr="00CA760D">
        <w:rPr>
          <w:b/>
          <w:bCs/>
          <w:color w:val="000000"/>
        </w:rPr>
        <w:t>Таблица</w:t>
      </w:r>
      <w:r w:rsidRPr="00CA760D">
        <w:rPr>
          <w:color w:val="000000"/>
        </w:rPr>
        <w:t xml:space="preserve"> </w:t>
      </w:r>
      <w:r w:rsidRPr="00CA760D">
        <w:rPr>
          <w:b/>
          <w:bCs/>
          <w:color w:val="000000"/>
        </w:rPr>
        <w:t>тематического распределения количества часов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163"/>
        <w:gridCol w:w="1786"/>
      </w:tblGrid>
      <w:tr w:rsidR="0088235F" w:rsidRPr="00CA760D" w14:paraId="34F382E8" w14:textId="77777777" w:rsidTr="0088235F">
        <w:trPr>
          <w:jc w:val="center"/>
        </w:trPr>
        <w:tc>
          <w:tcPr>
            <w:tcW w:w="4163" w:type="dxa"/>
          </w:tcPr>
          <w:p w14:paraId="4ECF7223" w14:textId="5E406685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</w:rPr>
              <w:t>Тема</w:t>
            </w:r>
          </w:p>
        </w:tc>
        <w:tc>
          <w:tcPr>
            <w:tcW w:w="1786" w:type="dxa"/>
          </w:tcPr>
          <w:p w14:paraId="075A797E" w14:textId="53FA5F1D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</w:rPr>
              <w:t>Количество часов</w:t>
            </w:r>
          </w:p>
        </w:tc>
      </w:tr>
      <w:tr w:rsidR="0088235F" w:rsidRPr="00CA760D" w14:paraId="527A3B0E" w14:textId="77777777" w:rsidTr="0088235F">
        <w:trPr>
          <w:jc w:val="center"/>
        </w:trPr>
        <w:tc>
          <w:tcPr>
            <w:tcW w:w="4163" w:type="dxa"/>
          </w:tcPr>
          <w:p w14:paraId="7CF1D798" w14:textId="67FF1558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  <w:shd w:val="clear" w:color="auto" w:fill="FFFFFF"/>
              </w:rPr>
              <w:t>Техника устного счета</w:t>
            </w:r>
          </w:p>
        </w:tc>
        <w:tc>
          <w:tcPr>
            <w:tcW w:w="1786" w:type="dxa"/>
          </w:tcPr>
          <w:p w14:paraId="64E8CFD6" w14:textId="08216964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</w:rPr>
              <w:t>6</w:t>
            </w:r>
          </w:p>
        </w:tc>
      </w:tr>
      <w:tr w:rsidR="0088235F" w:rsidRPr="00CA760D" w14:paraId="708A498F" w14:textId="77777777" w:rsidTr="0088235F">
        <w:trPr>
          <w:jc w:val="center"/>
        </w:trPr>
        <w:tc>
          <w:tcPr>
            <w:tcW w:w="4163" w:type="dxa"/>
          </w:tcPr>
          <w:p w14:paraId="36385AA8" w14:textId="05722C7D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  <w:shd w:val="clear" w:color="auto" w:fill="FFFFFF"/>
              </w:rPr>
              <w:t>Суммирование арифметических прогрессий</w:t>
            </w:r>
          </w:p>
        </w:tc>
        <w:tc>
          <w:tcPr>
            <w:tcW w:w="1786" w:type="dxa"/>
          </w:tcPr>
          <w:p w14:paraId="2AFABF51" w14:textId="04D4DABA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</w:rPr>
              <w:t>4</w:t>
            </w:r>
          </w:p>
        </w:tc>
      </w:tr>
      <w:tr w:rsidR="0088235F" w:rsidRPr="00CA760D" w14:paraId="44D22F5C" w14:textId="77777777" w:rsidTr="0088235F">
        <w:trPr>
          <w:jc w:val="center"/>
        </w:trPr>
        <w:tc>
          <w:tcPr>
            <w:tcW w:w="4163" w:type="dxa"/>
          </w:tcPr>
          <w:p w14:paraId="0434E991" w14:textId="7BE7913A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  <w:shd w:val="clear" w:color="auto" w:fill="FFFFFF"/>
              </w:rPr>
              <w:t>Комбинаторные задачи. Принцип Дирихле</w:t>
            </w:r>
          </w:p>
        </w:tc>
        <w:tc>
          <w:tcPr>
            <w:tcW w:w="1786" w:type="dxa"/>
          </w:tcPr>
          <w:p w14:paraId="7CF10177" w14:textId="1692A6F9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</w:rPr>
              <w:t>17</w:t>
            </w:r>
          </w:p>
        </w:tc>
      </w:tr>
      <w:tr w:rsidR="0088235F" w:rsidRPr="00CA760D" w14:paraId="007FEB3D" w14:textId="77777777" w:rsidTr="0088235F">
        <w:trPr>
          <w:jc w:val="center"/>
        </w:trPr>
        <w:tc>
          <w:tcPr>
            <w:tcW w:w="4163" w:type="dxa"/>
          </w:tcPr>
          <w:p w14:paraId="4E6FC373" w14:textId="603F3E25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  <w:shd w:val="clear" w:color="auto" w:fill="FFFFFF"/>
              </w:rPr>
              <w:t>Логические задачи</w:t>
            </w:r>
          </w:p>
        </w:tc>
        <w:tc>
          <w:tcPr>
            <w:tcW w:w="1786" w:type="dxa"/>
          </w:tcPr>
          <w:p w14:paraId="30A9E340" w14:textId="753FF83D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</w:rPr>
              <w:t>7</w:t>
            </w:r>
          </w:p>
        </w:tc>
      </w:tr>
      <w:tr w:rsidR="0088235F" w:rsidRPr="00CA760D" w14:paraId="2F78F008" w14:textId="77777777" w:rsidTr="0088235F">
        <w:trPr>
          <w:jc w:val="center"/>
        </w:trPr>
        <w:tc>
          <w:tcPr>
            <w:tcW w:w="4163" w:type="dxa"/>
          </w:tcPr>
          <w:p w14:paraId="46704698" w14:textId="5FC7D0FD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  <w:shd w:val="clear" w:color="auto" w:fill="FFFFFF"/>
              </w:rPr>
              <w:t>Общее количество часов</w:t>
            </w:r>
          </w:p>
        </w:tc>
        <w:tc>
          <w:tcPr>
            <w:tcW w:w="1786" w:type="dxa"/>
          </w:tcPr>
          <w:p w14:paraId="5C512157" w14:textId="70FE3BE4" w:rsidR="0088235F" w:rsidRPr="00CA760D" w:rsidRDefault="0088235F" w:rsidP="00CA760D">
            <w:pPr>
              <w:spacing w:line="360" w:lineRule="auto"/>
              <w:jc w:val="both"/>
              <w:rPr>
                <w:color w:val="000000"/>
              </w:rPr>
            </w:pPr>
            <w:r w:rsidRPr="00CA760D">
              <w:rPr>
                <w:color w:val="000000"/>
              </w:rPr>
              <w:t>34</w:t>
            </w:r>
          </w:p>
        </w:tc>
      </w:tr>
    </w:tbl>
    <w:p w14:paraId="01147FF0" w14:textId="29FE9CF6" w:rsidR="006C40FA" w:rsidRPr="00CA760D" w:rsidRDefault="006C40FA" w:rsidP="00CA760D">
      <w:pPr>
        <w:spacing w:line="360" w:lineRule="auto"/>
        <w:jc w:val="both"/>
        <w:rPr>
          <w:b/>
          <w:bCs/>
          <w:color w:val="000000"/>
        </w:rPr>
      </w:pPr>
    </w:p>
    <w:p w14:paraId="45FF0A5C" w14:textId="581264A5" w:rsidR="00520D5A" w:rsidRPr="00CA760D" w:rsidRDefault="00520D5A" w:rsidP="00CA760D">
      <w:pPr>
        <w:pStyle w:val="2"/>
        <w:spacing w:after="0" w:line="360" w:lineRule="auto"/>
        <w:ind w:left="0" w:right="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A760D">
        <w:rPr>
          <w:rFonts w:ascii="Times New Roman" w:hAnsi="Times New Roman"/>
          <w:b/>
          <w:sz w:val="24"/>
          <w:szCs w:val="24"/>
          <w:lang w:eastAsia="ru-RU"/>
        </w:rPr>
        <w:t>Содержание факультативного курса:</w:t>
      </w:r>
    </w:p>
    <w:p w14:paraId="643D3D2B" w14:textId="77777777" w:rsidR="00520D5A" w:rsidRPr="00CA760D" w:rsidRDefault="00520D5A" w:rsidP="00CA760D">
      <w:pPr>
        <w:spacing w:line="360" w:lineRule="auto"/>
        <w:ind w:right="20" w:firstLine="380"/>
        <w:jc w:val="both"/>
        <w:rPr>
          <w:u w:val="single"/>
        </w:rPr>
      </w:pPr>
      <w:r w:rsidRPr="00CA760D">
        <w:rPr>
          <w:b/>
        </w:rPr>
        <w:t xml:space="preserve">  </w:t>
      </w:r>
      <w:r w:rsidRPr="00CA760D">
        <w:rPr>
          <w:b/>
          <w:u w:val="single"/>
        </w:rPr>
        <w:t>Техника устного счета.</w:t>
      </w:r>
      <w:r w:rsidRPr="00CA760D">
        <w:rPr>
          <w:u w:val="single"/>
        </w:rPr>
        <w:t xml:space="preserve"> </w:t>
      </w:r>
      <w:r w:rsidRPr="00CA760D">
        <w:rPr>
          <w:b/>
          <w:u w:val="single"/>
        </w:rPr>
        <w:t>(6 часов)</w:t>
      </w:r>
    </w:p>
    <w:p w14:paraId="1C607AFB" w14:textId="77777777" w:rsidR="00520D5A" w:rsidRPr="00CA760D" w:rsidRDefault="00520D5A" w:rsidP="00CA760D">
      <w:pPr>
        <w:spacing w:line="360" w:lineRule="auto"/>
        <w:ind w:right="20" w:firstLine="380"/>
        <w:jc w:val="both"/>
      </w:pPr>
      <w:r w:rsidRPr="00CA760D">
        <w:t>Умножение чисел в уме. Признаки делимости чисел. Деление чисел с остатком в уме. Приемы умножения и деления. Некоторые особые случаи счета.</w:t>
      </w:r>
    </w:p>
    <w:p w14:paraId="3C5AB94A" w14:textId="77777777" w:rsidR="00520D5A" w:rsidRPr="00CA760D" w:rsidRDefault="00520D5A" w:rsidP="00CA760D">
      <w:pPr>
        <w:spacing w:line="360" w:lineRule="auto"/>
        <w:ind w:right="20" w:firstLine="380"/>
        <w:jc w:val="both"/>
        <w:rPr>
          <w:b/>
          <w:u w:val="single"/>
        </w:rPr>
      </w:pPr>
      <w:r w:rsidRPr="00CA760D">
        <w:rPr>
          <w:b/>
          <w:u w:val="single"/>
        </w:rPr>
        <w:t>Суммирование арифметических прогрессий.</w:t>
      </w:r>
      <w:r w:rsidRPr="00CA760D">
        <w:rPr>
          <w:u w:val="single"/>
        </w:rPr>
        <w:t xml:space="preserve"> </w:t>
      </w:r>
      <w:r w:rsidRPr="00CA760D">
        <w:rPr>
          <w:b/>
          <w:u w:val="single"/>
        </w:rPr>
        <w:t>(4 часа)</w:t>
      </w:r>
    </w:p>
    <w:p w14:paraId="7F831802" w14:textId="77777777" w:rsidR="00520D5A" w:rsidRPr="00CA760D" w:rsidRDefault="00520D5A" w:rsidP="00CA760D">
      <w:pPr>
        <w:spacing w:line="360" w:lineRule="auto"/>
        <w:ind w:right="20" w:firstLine="380"/>
        <w:jc w:val="both"/>
      </w:pPr>
      <w:r w:rsidRPr="00CA760D">
        <w:t>Понятие арифметической прогрессии. Суммирование арифметических прогрессий.</w:t>
      </w:r>
    </w:p>
    <w:p w14:paraId="633CF38B" w14:textId="15B5ECF9" w:rsidR="00520D5A" w:rsidRPr="00CA760D" w:rsidRDefault="00520D5A" w:rsidP="00CA760D">
      <w:pPr>
        <w:spacing w:line="360" w:lineRule="auto"/>
        <w:ind w:right="20" w:firstLine="380"/>
        <w:jc w:val="both"/>
      </w:pPr>
      <w:r w:rsidRPr="00CA760D">
        <w:rPr>
          <w:b/>
          <w:u w:val="single"/>
        </w:rPr>
        <w:t>Комбинаторные задачи. Принцип Дирихле.</w:t>
      </w:r>
      <w:r w:rsidRPr="00CA760D">
        <w:t xml:space="preserve"> </w:t>
      </w:r>
      <w:r w:rsidRPr="00CA760D">
        <w:rPr>
          <w:b/>
          <w:u w:val="single"/>
        </w:rPr>
        <w:t>(1</w:t>
      </w:r>
      <w:r w:rsidRPr="00FD71DB">
        <w:rPr>
          <w:b/>
          <w:u w:val="single"/>
        </w:rPr>
        <w:t>7</w:t>
      </w:r>
      <w:r w:rsidRPr="00CA760D">
        <w:rPr>
          <w:b/>
          <w:u w:val="single"/>
        </w:rPr>
        <w:t xml:space="preserve"> часов)</w:t>
      </w:r>
      <w:r w:rsidRPr="00CA760D">
        <w:t xml:space="preserve"> </w:t>
      </w:r>
    </w:p>
    <w:p w14:paraId="34580E36" w14:textId="77777777" w:rsidR="00520D5A" w:rsidRPr="00CA760D" w:rsidRDefault="00520D5A" w:rsidP="00CA760D">
      <w:pPr>
        <w:spacing w:line="360" w:lineRule="auto"/>
        <w:ind w:right="20" w:firstLine="380"/>
        <w:jc w:val="both"/>
      </w:pPr>
      <w:r w:rsidRPr="00CA760D">
        <w:t xml:space="preserve">Сочетания из </w:t>
      </w:r>
      <w:r w:rsidRPr="00CA760D">
        <w:rPr>
          <w:lang w:val="en-GB"/>
        </w:rPr>
        <w:t>n</w:t>
      </w:r>
      <w:r w:rsidRPr="00CA760D">
        <w:t xml:space="preserve"> по 2, из </w:t>
      </w:r>
      <w:r w:rsidRPr="00CA760D">
        <w:rPr>
          <w:lang w:val="en-GB"/>
        </w:rPr>
        <w:t>n</w:t>
      </w:r>
      <w:r w:rsidRPr="00CA760D">
        <w:t xml:space="preserve"> по </w:t>
      </w:r>
      <w:r w:rsidRPr="00CA760D">
        <w:rPr>
          <w:lang w:val="en-GB"/>
        </w:rPr>
        <w:t>m</w:t>
      </w:r>
      <w:r w:rsidRPr="00CA760D">
        <w:t>. Принцип умножения. Перестановки. Треугольник Паскаля. Задачи на взвешивание, переливание, движение, пересечение и объединение множеств. Задачи, решаемые с конца. Принцип Дирихле. Старинные задачи.</w:t>
      </w:r>
    </w:p>
    <w:p w14:paraId="31260AFB" w14:textId="77777777" w:rsidR="00520D5A" w:rsidRPr="00CA760D" w:rsidRDefault="00520D5A" w:rsidP="00CA760D">
      <w:pPr>
        <w:spacing w:line="360" w:lineRule="auto"/>
        <w:ind w:right="20" w:firstLine="380"/>
        <w:jc w:val="both"/>
        <w:rPr>
          <w:b/>
          <w:u w:val="single"/>
        </w:rPr>
      </w:pPr>
      <w:r w:rsidRPr="00CA760D">
        <w:rPr>
          <w:b/>
          <w:u w:val="single"/>
        </w:rPr>
        <w:t>Логические задачи</w:t>
      </w:r>
      <w:r w:rsidRPr="00CA760D">
        <w:rPr>
          <w:u w:val="single"/>
        </w:rPr>
        <w:t xml:space="preserve">. </w:t>
      </w:r>
      <w:r w:rsidRPr="00CA760D">
        <w:rPr>
          <w:b/>
          <w:u w:val="single"/>
        </w:rPr>
        <w:t>(7 часов)</w:t>
      </w:r>
    </w:p>
    <w:p w14:paraId="1B7FFF1A" w14:textId="6E5F3CAB" w:rsidR="00520D5A" w:rsidRDefault="00520D5A" w:rsidP="00CA760D">
      <w:pPr>
        <w:spacing w:line="360" w:lineRule="auto"/>
        <w:ind w:right="20" w:firstLine="380"/>
        <w:jc w:val="both"/>
      </w:pPr>
      <w:r w:rsidRPr="00CA760D">
        <w:t>Правда или ложь? Математические игры, выигрышные ситуации. Задачи со спичками, на разрезание, на перекраивание. Лабиринты, Математические ребусы. Литературные задачи.</w:t>
      </w:r>
    </w:p>
    <w:p w14:paraId="56A768A7" w14:textId="6F66A44F" w:rsidR="00CA760D" w:rsidRDefault="00CA760D" w:rsidP="00CA760D">
      <w:pPr>
        <w:spacing w:line="360" w:lineRule="auto"/>
        <w:ind w:right="20" w:firstLine="380"/>
        <w:jc w:val="both"/>
      </w:pPr>
    </w:p>
    <w:p w14:paraId="4FBA5C24" w14:textId="3B6DAB38" w:rsidR="00CA760D" w:rsidRDefault="00CA760D" w:rsidP="00CA760D">
      <w:pPr>
        <w:spacing w:line="360" w:lineRule="auto"/>
        <w:ind w:right="20" w:firstLine="380"/>
        <w:jc w:val="both"/>
      </w:pPr>
    </w:p>
    <w:p w14:paraId="794E4A86" w14:textId="4B8DE5F3" w:rsidR="00CA760D" w:rsidRDefault="00CA760D" w:rsidP="00CA760D">
      <w:pPr>
        <w:spacing w:line="360" w:lineRule="auto"/>
        <w:ind w:right="20" w:firstLine="380"/>
        <w:jc w:val="both"/>
      </w:pPr>
    </w:p>
    <w:p w14:paraId="1DBB6B14" w14:textId="3A07A2E7" w:rsidR="00CA760D" w:rsidRDefault="00CA760D" w:rsidP="00CA760D">
      <w:pPr>
        <w:spacing w:line="360" w:lineRule="auto"/>
        <w:ind w:right="20" w:firstLine="380"/>
        <w:jc w:val="both"/>
      </w:pPr>
    </w:p>
    <w:p w14:paraId="52013A14" w14:textId="77777777" w:rsidR="00CA760D" w:rsidRPr="00CA760D" w:rsidRDefault="00CA760D" w:rsidP="00CA760D">
      <w:pPr>
        <w:spacing w:line="360" w:lineRule="auto"/>
        <w:ind w:right="20" w:firstLine="380"/>
        <w:jc w:val="both"/>
      </w:pPr>
    </w:p>
    <w:p w14:paraId="54ABFBA3" w14:textId="6BCC27D0" w:rsidR="00520D5A" w:rsidRPr="00CA760D" w:rsidRDefault="00520D5A" w:rsidP="00CA760D">
      <w:pPr>
        <w:shd w:val="clear" w:color="auto" w:fill="FFFFFF"/>
        <w:spacing w:line="360" w:lineRule="auto"/>
        <w:ind w:firstLine="709"/>
        <w:jc w:val="both"/>
        <w:rPr>
          <w:b/>
          <w:bCs/>
          <w:u w:val="single"/>
        </w:rPr>
      </w:pPr>
      <w:r w:rsidRPr="00CA760D">
        <w:rPr>
          <w:b/>
          <w:bCs/>
          <w:u w:val="single"/>
        </w:rPr>
        <w:lastRenderedPageBreak/>
        <w:t xml:space="preserve">Календарно- тематический план факультатива в </w:t>
      </w:r>
      <w:r w:rsidR="00EE0E00">
        <w:rPr>
          <w:b/>
          <w:bCs/>
          <w:u w:val="single"/>
        </w:rPr>
        <w:t>5</w:t>
      </w:r>
      <w:r w:rsidRPr="00CA760D">
        <w:rPr>
          <w:b/>
          <w:bCs/>
          <w:u w:val="single"/>
        </w:rPr>
        <w:t xml:space="preserve"> классе (1 ч/н)</w:t>
      </w:r>
    </w:p>
    <w:tbl>
      <w:tblPr>
        <w:tblW w:w="90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6146"/>
      </w:tblGrid>
      <w:tr w:rsidR="00520D5A" w:rsidRPr="00CA760D" w14:paraId="0E48440D" w14:textId="77777777" w:rsidTr="00520D5A">
        <w:trPr>
          <w:trHeight w:val="414"/>
        </w:trPr>
        <w:tc>
          <w:tcPr>
            <w:tcW w:w="2865" w:type="dxa"/>
            <w:vMerge w:val="restart"/>
          </w:tcPr>
          <w:p w14:paraId="3261A68B" w14:textId="77777777" w:rsidR="00520D5A" w:rsidRPr="00CA760D" w:rsidRDefault="00520D5A" w:rsidP="00CA760D">
            <w:pPr>
              <w:spacing w:line="360" w:lineRule="auto"/>
              <w:jc w:val="both"/>
              <w:rPr>
                <w:b/>
              </w:rPr>
            </w:pPr>
          </w:p>
          <w:p w14:paraId="673EED7F" w14:textId="77777777" w:rsidR="00520D5A" w:rsidRPr="00CA760D" w:rsidRDefault="00520D5A" w:rsidP="00CA760D">
            <w:pPr>
              <w:spacing w:line="360" w:lineRule="auto"/>
              <w:jc w:val="both"/>
              <w:rPr>
                <w:b/>
              </w:rPr>
            </w:pPr>
            <w:r w:rsidRPr="00CA760D">
              <w:rPr>
                <w:b/>
              </w:rPr>
              <w:t>№ урока</w:t>
            </w:r>
          </w:p>
        </w:tc>
        <w:tc>
          <w:tcPr>
            <w:tcW w:w="6146" w:type="dxa"/>
            <w:vMerge w:val="restart"/>
          </w:tcPr>
          <w:p w14:paraId="742A1A85" w14:textId="77777777" w:rsidR="00520D5A" w:rsidRPr="00CA760D" w:rsidRDefault="00520D5A" w:rsidP="00CA760D">
            <w:pPr>
              <w:spacing w:line="360" w:lineRule="auto"/>
              <w:jc w:val="both"/>
              <w:rPr>
                <w:b/>
              </w:rPr>
            </w:pPr>
            <w:r w:rsidRPr="00CA760D">
              <w:rPr>
                <w:b/>
              </w:rPr>
              <w:t>Тема урока</w:t>
            </w:r>
          </w:p>
        </w:tc>
      </w:tr>
      <w:tr w:rsidR="00520D5A" w:rsidRPr="00CA760D" w14:paraId="7B9D6309" w14:textId="77777777" w:rsidTr="00520D5A">
        <w:trPr>
          <w:trHeight w:val="414"/>
        </w:trPr>
        <w:tc>
          <w:tcPr>
            <w:tcW w:w="2865" w:type="dxa"/>
            <w:vMerge/>
          </w:tcPr>
          <w:p w14:paraId="05675136" w14:textId="77777777" w:rsidR="00520D5A" w:rsidRPr="00CA760D" w:rsidRDefault="00520D5A" w:rsidP="00CA760D">
            <w:pPr>
              <w:spacing w:line="360" w:lineRule="auto"/>
              <w:jc w:val="both"/>
            </w:pPr>
          </w:p>
        </w:tc>
        <w:tc>
          <w:tcPr>
            <w:tcW w:w="6146" w:type="dxa"/>
            <w:vMerge/>
          </w:tcPr>
          <w:p w14:paraId="67A337B7" w14:textId="77777777" w:rsidR="00520D5A" w:rsidRPr="00CA760D" w:rsidRDefault="00520D5A" w:rsidP="00CA760D">
            <w:pPr>
              <w:spacing w:line="360" w:lineRule="auto"/>
              <w:jc w:val="both"/>
            </w:pPr>
          </w:p>
        </w:tc>
      </w:tr>
      <w:tr w:rsidR="00520D5A" w:rsidRPr="00CA760D" w14:paraId="16028D73" w14:textId="77777777" w:rsidTr="00520D5A">
        <w:trPr>
          <w:trHeight w:val="124"/>
        </w:trPr>
        <w:tc>
          <w:tcPr>
            <w:tcW w:w="2865" w:type="dxa"/>
          </w:tcPr>
          <w:p w14:paraId="5FED3E43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</w:t>
            </w:r>
          </w:p>
        </w:tc>
        <w:tc>
          <w:tcPr>
            <w:tcW w:w="6146" w:type="dxa"/>
          </w:tcPr>
          <w:p w14:paraId="2B7A830E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 xml:space="preserve">Умножение чисел в уме. </w:t>
            </w:r>
          </w:p>
        </w:tc>
      </w:tr>
      <w:tr w:rsidR="00520D5A" w:rsidRPr="00CA760D" w14:paraId="2554CEC3" w14:textId="77777777" w:rsidTr="00520D5A">
        <w:trPr>
          <w:trHeight w:val="124"/>
        </w:trPr>
        <w:tc>
          <w:tcPr>
            <w:tcW w:w="2865" w:type="dxa"/>
          </w:tcPr>
          <w:p w14:paraId="7AF934B0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2</w:t>
            </w:r>
          </w:p>
        </w:tc>
        <w:tc>
          <w:tcPr>
            <w:tcW w:w="6146" w:type="dxa"/>
          </w:tcPr>
          <w:p w14:paraId="456741D1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Признаки делимости чисел</w:t>
            </w:r>
          </w:p>
        </w:tc>
      </w:tr>
      <w:tr w:rsidR="00520D5A" w:rsidRPr="00CA760D" w14:paraId="7F1357A5" w14:textId="77777777" w:rsidTr="00520D5A">
        <w:trPr>
          <w:trHeight w:val="124"/>
        </w:trPr>
        <w:tc>
          <w:tcPr>
            <w:tcW w:w="2865" w:type="dxa"/>
          </w:tcPr>
          <w:p w14:paraId="418CCE87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3</w:t>
            </w:r>
          </w:p>
        </w:tc>
        <w:tc>
          <w:tcPr>
            <w:tcW w:w="6146" w:type="dxa"/>
          </w:tcPr>
          <w:p w14:paraId="51DBFA04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Деление чисел с остатком в уме.</w:t>
            </w:r>
          </w:p>
        </w:tc>
      </w:tr>
      <w:tr w:rsidR="00520D5A" w:rsidRPr="00CA760D" w14:paraId="288CCF9D" w14:textId="77777777" w:rsidTr="00520D5A">
        <w:trPr>
          <w:trHeight w:val="124"/>
        </w:trPr>
        <w:tc>
          <w:tcPr>
            <w:tcW w:w="2865" w:type="dxa"/>
          </w:tcPr>
          <w:p w14:paraId="2416603C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4-5</w:t>
            </w:r>
          </w:p>
        </w:tc>
        <w:tc>
          <w:tcPr>
            <w:tcW w:w="6146" w:type="dxa"/>
          </w:tcPr>
          <w:p w14:paraId="0976AB0D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Приемы умножения и деления.</w:t>
            </w:r>
          </w:p>
        </w:tc>
      </w:tr>
      <w:tr w:rsidR="00520D5A" w:rsidRPr="00CA760D" w14:paraId="527579C8" w14:textId="77777777" w:rsidTr="00520D5A">
        <w:trPr>
          <w:trHeight w:val="124"/>
        </w:trPr>
        <w:tc>
          <w:tcPr>
            <w:tcW w:w="2865" w:type="dxa"/>
          </w:tcPr>
          <w:p w14:paraId="3D059539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6</w:t>
            </w:r>
          </w:p>
        </w:tc>
        <w:tc>
          <w:tcPr>
            <w:tcW w:w="6146" w:type="dxa"/>
          </w:tcPr>
          <w:p w14:paraId="1A3A87B9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Некоторые особые случаи счета</w:t>
            </w:r>
          </w:p>
        </w:tc>
      </w:tr>
      <w:tr w:rsidR="00520D5A" w:rsidRPr="00CA760D" w14:paraId="6D8F0FC5" w14:textId="77777777" w:rsidTr="00520D5A">
        <w:trPr>
          <w:trHeight w:val="124"/>
        </w:trPr>
        <w:tc>
          <w:tcPr>
            <w:tcW w:w="2865" w:type="dxa"/>
          </w:tcPr>
          <w:p w14:paraId="7FCDC29F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7</w:t>
            </w:r>
          </w:p>
        </w:tc>
        <w:tc>
          <w:tcPr>
            <w:tcW w:w="6146" w:type="dxa"/>
          </w:tcPr>
          <w:p w14:paraId="13B04D38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Понятие арифметической прогрессии.</w:t>
            </w:r>
          </w:p>
        </w:tc>
      </w:tr>
      <w:tr w:rsidR="00520D5A" w:rsidRPr="00CA760D" w14:paraId="46063CDD" w14:textId="77777777" w:rsidTr="00520D5A">
        <w:trPr>
          <w:trHeight w:val="124"/>
        </w:trPr>
        <w:tc>
          <w:tcPr>
            <w:tcW w:w="2865" w:type="dxa"/>
          </w:tcPr>
          <w:p w14:paraId="245CDBC6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8-10</w:t>
            </w:r>
          </w:p>
        </w:tc>
        <w:tc>
          <w:tcPr>
            <w:tcW w:w="6146" w:type="dxa"/>
          </w:tcPr>
          <w:p w14:paraId="1968014A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Суммирование арифметических прогрессий.</w:t>
            </w:r>
          </w:p>
        </w:tc>
      </w:tr>
      <w:tr w:rsidR="00520D5A" w:rsidRPr="00CA760D" w14:paraId="6D01E7B5" w14:textId="77777777" w:rsidTr="00520D5A">
        <w:trPr>
          <w:trHeight w:val="124"/>
        </w:trPr>
        <w:tc>
          <w:tcPr>
            <w:tcW w:w="2865" w:type="dxa"/>
          </w:tcPr>
          <w:p w14:paraId="7859C0F9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11</w:t>
            </w:r>
          </w:p>
        </w:tc>
        <w:tc>
          <w:tcPr>
            <w:tcW w:w="6146" w:type="dxa"/>
          </w:tcPr>
          <w:p w14:paraId="264D16BB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 xml:space="preserve">Сочетание из </w:t>
            </w:r>
            <w:r w:rsidRPr="00CA760D">
              <w:rPr>
                <w:lang w:val="en-GB"/>
              </w:rPr>
              <w:t>n</w:t>
            </w:r>
            <w:r w:rsidRPr="00CA760D">
              <w:t xml:space="preserve"> по 2.</w:t>
            </w:r>
          </w:p>
          <w:p w14:paraId="766DCA97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 xml:space="preserve"> </w:t>
            </w:r>
          </w:p>
        </w:tc>
      </w:tr>
      <w:tr w:rsidR="00520D5A" w:rsidRPr="00CA760D" w14:paraId="6BB95C9C" w14:textId="77777777" w:rsidTr="00520D5A">
        <w:trPr>
          <w:trHeight w:val="124"/>
        </w:trPr>
        <w:tc>
          <w:tcPr>
            <w:tcW w:w="2865" w:type="dxa"/>
          </w:tcPr>
          <w:p w14:paraId="7D22F779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12</w:t>
            </w:r>
          </w:p>
        </w:tc>
        <w:tc>
          <w:tcPr>
            <w:tcW w:w="6146" w:type="dxa"/>
          </w:tcPr>
          <w:p w14:paraId="417CCC60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 xml:space="preserve">Сочетания из </w:t>
            </w:r>
            <w:r w:rsidRPr="00CA760D">
              <w:rPr>
                <w:lang w:val="en-GB"/>
              </w:rPr>
              <w:t>n</w:t>
            </w:r>
            <w:r w:rsidRPr="00CA760D">
              <w:t xml:space="preserve"> по </w:t>
            </w:r>
            <w:r w:rsidRPr="00CA760D">
              <w:rPr>
                <w:lang w:val="en-GB"/>
              </w:rPr>
              <w:t>m</w:t>
            </w:r>
            <w:r w:rsidRPr="00CA760D">
              <w:t>.</w:t>
            </w:r>
          </w:p>
        </w:tc>
      </w:tr>
      <w:tr w:rsidR="00520D5A" w:rsidRPr="00CA760D" w14:paraId="1C75F976" w14:textId="77777777" w:rsidTr="00520D5A">
        <w:trPr>
          <w:trHeight w:val="124"/>
        </w:trPr>
        <w:tc>
          <w:tcPr>
            <w:tcW w:w="2865" w:type="dxa"/>
          </w:tcPr>
          <w:p w14:paraId="4122AF6D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13</w:t>
            </w:r>
          </w:p>
        </w:tc>
        <w:tc>
          <w:tcPr>
            <w:tcW w:w="6146" w:type="dxa"/>
          </w:tcPr>
          <w:p w14:paraId="6AB0D205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Принцип умножения.</w:t>
            </w:r>
          </w:p>
        </w:tc>
      </w:tr>
      <w:tr w:rsidR="00520D5A" w:rsidRPr="00CA760D" w14:paraId="418D18E3" w14:textId="77777777" w:rsidTr="00520D5A">
        <w:trPr>
          <w:trHeight w:val="124"/>
        </w:trPr>
        <w:tc>
          <w:tcPr>
            <w:tcW w:w="2865" w:type="dxa"/>
          </w:tcPr>
          <w:p w14:paraId="74EFF011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14-15</w:t>
            </w:r>
          </w:p>
        </w:tc>
        <w:tc>
          <w:tcPr>
            <w:tcW w:w="6146" w:type="dxa"/>
          </w:tcPr>
          <w:p w14:paraId="33D9B1F7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Перестановки.</w:t>
            </w:r>
          </w:p>
        </w:tc>
      </w:tr>
      <w:tr w:rsidR="00520D5A" w:rsidRPr="00CA760D" w14:paraId="4B2D3099" w14:textId="77777777" w:rsidTr="00520D5A">
        <w:trPr>
          <w:trHeight w:val="124"/>
        </w:trPr>
        <w:tc>
          <w:tcPr>
            <w:tcW w:w="2865" w:type="dxa"/>
          </w:tcPr>
          <w:p w14:paraId="5D00933B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16</w:t>
            </w:r>
          </w:p>
        </w:tc>
        <w:tc>
          <w:tcPr>
            <w:tcW w:w="6146" w:type="dxa"/>
          </w:tcPr>
          <w:p w14:paraId="7A1D254F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Треугольник Паскаля.</w:t>
            </w:r>
          </w:p>
        </w:tc>
      </w:tr>
      <w:tr w:rsidR="00520D5A" w:rsidRPr="00CA760D" w14:paraId="43EBAC0D" w14:textId="77777777" w:rsidTr="00520D5A">
        <w:trPr>
          <w:trHeight w:val="124"/>
        </w:trPr>
        <w:tc>
          <w:tcPr>
            <w:tcW w:w="2865" w:type="dxa"/>
          </w:tcPr>
          <w:p w14:paraId="1FAE42D0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17-18</w:t>
            </w:r>
          </w:p>
        </w:tc>
        <w:tc>
          <w:tcPr>
            <w:tcW w:w="6146" w:type="dxa"/>
          </w:tcPr>
          <w:p w14:paraId="7B45E83F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 на взвешивание.</w:t>
            </w:r>
          </w:p>
        </w:tc>
      </w:tr>
      <w:tr w:rsidR="00520D5A" w:rsidRPr="00CA760D" w14:paraId="24BEB7A9" w14:textId="77777777" w:rsidTr="00520D5A">
        <w:trPr>
          <w:trHeight w:val="124"/>
        </w:trPr>
        <w:tc>
          <w:tcPr>
            <w:tcW w:w="2865" w:type="dxa"/>
          </w:tcPr>
          <w:p w14:paraId="43344F9B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19-20</w:t>
            </w:r>
          </w:p>
        </w:tc>
        <w:tc>
          <w:tcPr>
            <w:tcW w:w="6146" w:type="dxa"/>
          </w:tcPr>
          <w:p w14:paraId="48DEC1D4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 на «переливание».</w:t>
            </w:r>
          </w:p>
        </w:tc>
      </w:tr>
      <w:tr w:rsidR="00520D5A" w:rsidRPr="00CA760D" w14:paraId="71797385" w14:textId="77777777" w:rsidTr="00520D5A">
        <w:trPr>
          <w:trHeight w:val="124"/>
        </w:trPr>
        <w:tc>
          <w:tcPr>
            <w:tcW w:w="2865" w:type="dxa"/>
          </w:tcPr>
          <w:p w14:paraId="43989979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21-22</w:t>
            </w:r>
          </w:p>
        </w:tc>
        <w:tc>
          <w:tcPr>
            <w:tcW w:w="6146" w:type="dxa"/>
          </w:tcPr>
          <w:p w14:paraId="504490F2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 на "движение"</w:t>
            </w:r>
          </w:p>
        </w:tc>
      </w:tr>
      <w:tr w:rsidR="00520D5A" w:rsidRPr="00CA760D" w14:paraId="6B5527DA" w14:textId="77777777" w:rsidTr="00520D5A">
        <w:trPr>
          <w:trHeight w:val="124"/>
        </w:trPr>
        <w:tc>
          <w:tcPr>
            <w:tcW w:w="2865" w:type="dxa"/>
          </w:tcPr>
          <w:p w14:paraId="5B51ACD3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23</w:t>
            </w:r>
          </w:p>
        </w:tc>
        <w:tc>
          <w:tcPr>
            <w:tcW w:w="6146" w:type="dxa"/>
          </w:tcPr>
          <w:p w14:paraId="67601010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 на пересечение и объединение множеств.</w:t>
            </w:r>
          </w:p>
        </w:tc>
      </w:tr>
      <w:tr w:rsidR="00520D5A" w:rsidRPr="00CA760D" w14:paraId="4702133A" w14:textId="77777777" w:rsidTr="00520D5A">
        <w:trPr>
          <w:trHeight w:val="124"/>
        </w:trPr>
        <w:tc>
          <w:tcPr>
            <w:tcW w:w="2865" w:type="dxa"/>
          </w:tcPr>
          <w:p w14:paraId="3CE6C191" w14:textId="6134CD9B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24</w:t>
            </w:r>
          </w:p>
        </w:tc>
        <w:tc>
          <w:tcPr>
            <w:tcW w:w="6146" w:type="dxa"/>
          </w:tcPr>
          <w:p w14:paraId="7B9CBCC0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Задачи, решаемые с конца.</w:t>
            </w:r>
          </w:p>
        </w:tc>
      </w:tr>
      <w:tr w:rsidR="00520D5A" w:rsidRPr="00CA760D" w14:paraId="4B6B88D0" w14:textId="77777777" w:rsidTr="00520D5A">
        <w:trPr>
          <w:trHeight w:val="124"/>
        </w:trPr>
        <w:tc>
          <w:tcPr>
            <w:tcW w:w="2865" w:type="dxa"/>
          </w:tcPr>
          <w:p w14:paraId="35A86D1D" w14:textId="4312DE02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2</w:t>
            </w:r>
            <w:r w:rsidR="00CA760D" w:rsidRPr="00CA760D">
              <w:t>5</w:t>
            </w:r>
            <w:r w:rsidRPr="00CA760D">
              <w:t>-2</w:t>
            </w:r>
            <w:r w:rsidR="00CA760D" w:rsidRPr="00CA760D">
              <w:t>6</w:t>
            </w:r>
          </w:p>
        </w:tc>
        <w:tc>
          <w:tcPr>
            <w:tcW w:w="6146" w:type="dxa"/>
          </w:tcPr>
          <w:p w14:paraId="196ED199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Принцип Дирихле.</w:t>
            </w:r>
          </w:p>
        </w:tc>
      </w:tr>
      <w:tr w:rsidR="00520D5A" w:rsidRPr="00CA760D" w14:paraId="39C1CBC6" w14:textId="77777777" w:rsidTr="00520D5A">
        <w:trPr>
          <w:trHeight w:val="124"/>
        </w:trPr>
        <w:tc>
          <w:tcPr>
            <w:tcW w:w="2865" w:type="dxa"/>
          </w:tcPr>
          <w:p w14:paraId="776C702C" w14:textId="19F942BC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2</w:t>
            </w:r>
            <w:r w:rsidR="00CA760D" w:rsidRPr="00CA760D">
              <w:t>7</w:t>
            </w:r>
          </w:p>
        </w:tc>
        <w:tc>
          <w:tcPr>
            <w:tcW w:w="6146" w:type="dxa"/>
          </w:tcPr>
          <w:p w14:paraId="1618354F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Старинные задачи.</w:t>
            </w:r>
          </w:p>
        </w:tc>
      </w:tr>
      <w:tr w:rsidR="00520D5A" w:rsidRPr="00CA760D" w14:paraId="0A2ADD1B" w14:textId="77777777" w:rsidTr="00520D5A">
        <w:trPr>
          <w:trHeight w:val="124"/>
        </w:trPr>
        <w:tc>
          <w:tcPr>
            <w:tcW w:w="2865" w:type="dxa"/>
          </w:tcPr>
          <w:p w14:paraId="5AB34DFC" w14:textId="31FC9912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2</w:t>
            </w:r>
            <w:r w:rsidR="00CA760D" w:rsidRPr="00CA760D">
              <w:t>8</w:t>
            </w:r>
          </w:p>
        </w:tc>
        <w:tc>
          <w:tcPr>
            <w:tcW w:w="6146" w:type="dxa"/>
          </w:tcPr>
          <w:p w14:paraId="2BC39B55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Правда или ложь?</w:t>
            </w:r>
          </w:p>
        </w:tc>
      </w:tr>
      <w:tr w:rsidR="00520D5A" w:rsidRPr="00CA760D" w14:paraId="07DB70E1" w14:textId="77777777" w:rsidTr="00520D5A">
        <w:trPr>
          <w:trHeight w:val="124"/>
        </w:trPr>
        <w:tc>
          <w:tcPr>
            <w:tcW w:w="2865" w:type="dxa"/>
          </w:tcPr>
          <w:p w14:paraId="29710464" w14:textId="1A1AE7FD" w:rsidR="00520D5A" w:rsidRPr="00CA760D" w:rsidRDefault="00CA760D" w:rsidP="00CA760D">
            <w:pPr>
              <w:spacing w:line="360" w:lineRule="auto"/>
              <w:jc w:val="both"/>
            </w:pPr>
            <w:r w:rsidRPr="00CA760D">
              <w:t>29</w:t>
            </w:r>
          </w:p>
        </w:tc>
        <w:tc>
          <w:tcPr>
            <w:tcW w:w="6146" w:type="dxa"/>
          </w:tcPr>
          <w:p w14:paraId="6FC230EA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Математические игры, выигрышные ситуации.</w:t>
            </w:r>
          </w:p>
        </w:tc>
      </w:tr>
      <w:tr w:rsidR="00520D5A" w:rsidRPr="00CA760D" w14:paraId="21350F58" w14:textId="77777777" w:rsidTr="00520D5A">
        <w:trPr>
          <w:trHeight w:val="124"/>
        </w:trPr>
        <w:tc>
          <w:tcPr>
            <w:tcW w:w="2865" w:type="dxa"/>
          </w:tcPr>
          <w:p w14:paraId="08862290" w14:textId="38BB5E7E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3</w:t>
            </w:r>
            <w:r w:rsidR="00CA760D" w:rsidRPr="00CA760D">
              <w:t>0</w:t>
            </w:r>
          </w:p>
        </w:tc>
        <w:tc>
          <w:tcPr>
            <w:tcW w:w="6146" w:type="dxa"/>
          </w:tcPr>
          <w:p w14:paraId="1CE891FB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 со спичками.</w:t>
            </w:r>
          </w:p>
        </w:tc>
      </w:tr>
      <w:tr w:rsidR="00520D5A" w:rsidRPr="00CA760D" w14:paraId="6B0727C0" w14:textId="77777777" w:rsidTr="00520D5A">
        <w:trPr>
          <w:trHeight w:val="124"/>
        </w:trPr>
        <w:tc>
          <w:tcPr>
            <w:tcW w:w="2865" w:type="dxa"/>
          </w:tcPr>
          <w:p w14:paraId="0B9A6F8D" w14:textId="2DE74A96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3</w:t>
            </w:r>
            <w:r w:rsidR="00CA760D" w:rsidRPr="00CA760D">
              <w:t>1</w:t>
            </w:r>
          </w:p>
        </w:tc>
        <w:tc>
          <w:tcPr>
            <w:tcW w:w="6146" w:type="dxa"/>
          </w:tcPr>
          <w:p w14:paraId="3EB619C3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 на разрезание.</w:t>
            </w:r>
          </w:p>
        </w:tc>
      </w:tr>
      <w:tr w:rsidR="00520D5A" w:rsidRPr="00CA760D" w14:paraId="640A2212" w14:textId="77777777" w:rsidTr="00520D5A">
        <w:trPr>
          <w:trHeight w:val="124"/>
        </w:trPr>
        <w:tc>
          <w:tcPr>
            <w:tcW w:w="2865" w:type="dxa"/>
          </w:tcPr>
          <w:p w14:paraId="0C8CEFC2" w14:textId="36323D1B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3</w:t>
            </w:r>
            <w:r w:rsidR="00CA760D" w:rsidRPr="00CA760D">
              <w:t>2</w:t>
            </w:r>
          </w:p>
        </w:tc>
        <w:tc>
          <w:tcPr>
            <w:tcW w:w="6146" w:type="dxa"/>
          </w:tcPr>
          <w:p w14:paraId="15D69476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Задачи на перекраивание.</w:t>
            </w:r>
          </w:p>
        </w:tc>
      </w:tr>
      <w:tr w:rsidR="00520D5A" w:rsidRPr="00CA760D" w14:paraId="36DEDFC3" w14:textId="77777777" w:rsidTr="00520D5A">
        <w:trPr>
          <w:trHeight w:val="124"/>
        </w:trPr>
        <w:tc>
          <w:tcPr>
            <w:tcW w:w="2865" w:type="dxa"/>
          </w:tcPr>
          <w:p w14:paraId="73C9F702" w14:textId="7C5A39AB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3</w:t>
            </w:r>
            <w:r w:rsidR="00CA760D" w:rsidRPr="00CA760D">
              <w:t>3</w:t>
            </w:r>
          </w:p>
        </w:tc>
        <w:tc>
          <w:tcPr>
            <w:tcW w:w="6146" w:type="dxa"/>
          </w:tcPr>
          <w:p w14:paraId="26160C34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Лабиринты, математические ребусы.</w:t>
            </w:r>
          </w:p>
        </w:tc>
      </w:tr>
      <w:tr w:rsidR="00520D5A" w:rsidRPr="00CA760D" w14:paraId="54117E09" w14:textId="77777777" w:rsidTr="00520D5A">
        <w:trPr>
          <w:trHeight w:val="124"/>
        </w:trPr>
        <w:tc>
          <w:tcPr>
            <w:tcW w:w="2865" w:type="dxa"/>
          </w:tcPr>
          <w:p w14:paraId="1F3B1083" w14:textId="796B72D5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3</w:t>
            </w:r>
            <w:r w:rsidR="00CA760D" w:rsidRPr="00CA760D">
              <w:t>4</w:t>
            </w:r>
          </w:p>
        </w:tc>
        <w:tc>
          <w:tcPr>
            <w:tcW w:w="6146" w:type="dxa"/>
          </w:tcPr>
          <w:p w14:paraId="37F52ECF" w14:textId="77777777" w:rsidR="00520D5A" w:rsidRPr="00CA760D" w:rsidRDefault="00520D5A" w:rsidP="00CA760D">
            <w:pPr>
              <w:spacing w:line="360" w:lineRule="auto"/>
              <w:jc w:val="both"/>
            </w:pPr>
            <w:r w:rsidRPr="00CA760D">
              <w:t>Литературные задачи.</w:t>
            </w:r>
          </w:p>
        </w:tc>
      </w:tr>
    </w:tbl>
    <w:p w14:paraId="5D0D42BE" w14:textId="77777777" w:rsidR="00CA760D" w:rsidRDefault="00CA760D" w:rsidP="00CA760D">
      <w:pPr>
        <w:keepNext/>
        <w:keepLines/>
        <w:spacing w:line="360" w:lineRule="auto"/>
        <w:ind w:right="20"/>
        <w:jc w:val="both"/>
        <w:outlineLvl w:val="0"/>
        <w:rPr>
          <w:b/>
        </w:rPr>
      </w:pPr>
    </w:p>
    <w:p w14:paraId="482DB73A" w14:textId="01BA704B" w:rsidR="00CA760D" w:rsidRPr="00CA760D" w:rsidRDefault="00CA760D" w:rsidP="00CA760D">
      <w:pPr>
        <w:keepNext/>
        <w:keepLines/>
        <w:spacing w:line="360" w:lineRule="auto"/>
        <w:ind w:right="20"/>
        <w:jc w:val="both"/>
        <w:outlineLvl w:val="0"/>
        <w:rPr>
          <w:b/>
        </w:rPr>
      </w:pPr>
      <w:r w:rsidRPr="00CA760D">
        <w:rPr>
          <w:b/>
        </w:rPr>
        <w:t>Литература:</w:t>
      </w:r>
    </w:p>
    <w:p w14:paraId="1BF76558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r w:rsidRPr="00CA760D">
        <w:rPr>
          <w:bCs/>
        </w:rPr>
        <w:t>Дорофеев Г.В., Петерсон Л.Г. Математика 5 класс, ч.1-2. Учебники для средней школы. – М.: Ювента, 2009.</w:t>
      </w:r>
    </w:p>
    <w:p w14:paraId="2595473E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proofErr w:type="spellStart"/>
      <w:r w:rsidRPr="00CA760D">
        <w:rPr>
          <w:bCs/>
        </w:rPr>
        <w:t>Шарыгин</w:t>
      </w:r>
      <w:proofErr w:type="spellEnd"/>
      <w:r w:rsidRPr="00CA760D">
        <w:rPr>
          <w:bCs/>
        </w:rPr>
        <w:t xml:space="preserve"> И.Ф., </w:t>
      </w:r>
      <w:proofErr w:type="spellStart"/>
      <w:r w:rsidRPr="00CA760D">
        <w:rPr>
          <w:bCs/>
        </w:rPr>
        <w:t>Шевкин</w:t>
      </w:r>
      <w:proofErr w:type="spellEnd"/>
      <w:r w:rsidRPr="00CA760D">
        <w:rPr>
          <w:bCs/>
        </w:rPr>
        <w:t xml:space="preserve"> А.В. «Математика. Задачи на смекалку». М.: «Просвещение», 2009.</w:t>
      </w:r>
    </w:p>
    <w:p w14:paraId="5054E68A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r w:rsidRPr="00CA760D">
        <w:rPr>
          <w:bCs/>
        </w:rPr>
        <w:t>Пчелинцев Ф.А., Чулков П.В. «Математика. 5-6 класс, уроки математического мышления» - М.: УМЦ «Школа 2000…»</w:t>
      </w:r>
    </w:p>
    <w:p w14:paraId="24762D86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r w:rsidRPr="00CA760D">
        <w:rPr>
          <w:bCs/>
        </w:rPr>
        <w:t>Перельман Я.И. Живая математика. М.: Столетие.2009 г.</w:t>
      </w:r>
    </w:p>
    <w:p w14:paraId="496C3BDA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proofErr w:type="spellStart"/>
      <w:r w:rsidRPr="00CA760D">
        <w:rPr>
          <w:bCs/>
        </w:rPr>
        <w:t>Фарков</w:t>
      </w:r>
      <w:proofErr w:type="spellEnd"/>
      <w:r w:rsidRPr="00CA760D">
        <w:rPr>
          <w:bCs/>
        </w:rPr>
        <w:t xml:space="preserve"> А.В. Математические олимпиады.5-6 классы. М.: Экзамен.2009 г.</w:t>
      </w:r>
    </w:p>
    <w:p w14:paraId="51AAD4D7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proofErr w:type="spellStart"/>
      <w:r w:rsidRPr="00CA760D">
        <w:rPr>
          <w:bCs/>
        </w:rPr>
        <w:t>Фарков</w:t>
      </w:r>
      <w:proofErr w:type="spellEnd"/>
      <w:r w:rsidRPr="00CA760D">
        <w:rPr>
          <w:bCs/>
        </w:rPr>
        <w:t xml:space="preserve"> А.В. Математические олимпиады школе. 5-11 классы. М.: Айрис-пресс. 2008 г.</w:t>
      </w:r>
    </w:p>
    <w:p w14:paraId="1B9B4DCD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r w:rsidRPr="00CA760D">
        <w:rPr>
          <w:bCs/>
        </w:rPr>
        <w:t xml:space="preserve">И.Я. </w:t>
      </w:r>
      <w:proofErr w:type="spellStart"/>
      <w:r w:rsidRPr="00CA760D">
        <w:rPr>
          <w:bCs/>
        </w:rPr>
        <w:t>Депман</w:t>
      </w:r>
      <w:proofErr w:type="spellEnd"/>
      <w:r w:rsidRPr="00CA760D">
        <w:rPr>
          <w:bCs/>
        </w:rPr>
        <w:t xml:space="preserve">, Н.Я. </w:t>
      </w:r>
      <w:proofErr w:type="spellStart"/>
      <w:r w:rsidRPr="00CA760D">
        <w:rPr>
          <w:bCs/>
        </w:rPr>
        <w:t>Виленкин</w:t>
      </w:r>
      <w:proofErr w:type="spellEnd"/>
      <w:r w:rsidRPr="00CA760D">
        <w:rPr>
          <w:bCs/>
        </w:rPr>
        <w:t>. «За страницами учебника математики: Пособие для учащихся 5 – 6 классов сред школ. – М.: «Просвещение», 2008 г.</w:t>
      </w:r>
    </w:p>
    <w:p w14:paraId="43941E3F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proofErr w:type="spellStart"/>
      <w:r w:rsidRPr="00CA760D">
        <w:rPr>
          <w:bCs/>
        </w:rPr>
        <w:t>А.Я.Кононов</w:t>
      </w:r>
      <w:proofErr w:type="spellEnd"/>
      <w:r w:rsidRPr="00CA760D">
        <w:rPr>
          <w:bCs/>
        </w:rPr>
        <w:t>. «Математическая мозаика», М., 2009 г.</w:t>
      </w:r>
    </w:p>
    <w:p w14:paraId="49A3EC69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proofErr w:type="spellStart"/>
      <w:r w:rsidRPr="00CA760D">
        <w:rPr>
          <w:bCs/>
        </w:rPr>
        <w:t>Ф.Ф.Нагибин</w:t>
      </w:r>
      <w:proofErr w:type="spellEnd"/>
      <w:r w:rsidRPr="00CA760D">
        <w:rPr>
          <w:bCs/>
        </w:rPr>
        <w:t>. «Математическая шкатулка». М.: Просвещение,2010 г.</w:t>
      </w:r>
    </w:p>
    <w:p w14:paraId="3DC3609E" w14:textId="77777777" w:rsid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proofErr w:type="spellStart"/>
      <w:r w:rsidRPr="00CA760D">
        <w:rPr>
          <w:bCs/>
        </w:rPr>
        <w:t>Д.В.Клименченко</w:t>
      </w:r>
      <w:proofErr w:type="spellEnd"/>
      <w:r w:rsidRPr="00CA760D">
        <w:rPr>
          <w:bCs/>
        </w:rPr>
        <w:t xml:space="preserve">. Задачи по математике для любознательных. </w:t>
      </w:r>
      <w:proofErr w:type="spellStart"/>
      <w:proofErr w:type="gramStart"/>
      <w:r w:rsidRPr="00CA760D">
        <w:rPr>
          <w:bCs/>
        </w:rPr>
        <w:t>М.:Просвещение</w:t>
      </w:r>
      <w:proofErr w:type="spellEnd"/>
      <w:proofErr w:type="gramEnd"/>
      <w:r w:rsidRPr="00CA760D">
        <w:rPr>
          <w:bCs/>
        </w:rPr>
        <w:t>, 2010 г.</w:t>
      </w:r>
    </w:p>
    <w:p w14:paraId="15971B9E" w14:textId="0A0004C3" w:rsidR="00CA760D" w:rsidRPr="00CA760D" w:rsidRDefault="00CA760D" w:rsidP="00CA760D">
      <w:pPr>
        <w:pStyle w:val="a3"/>
        <w:keepNext/>
        <w:keepLines/>
        <w:numPr>
          <w:ilvl w:val="0"/>
          <w:numId w:val="22"/>
        </w:numPr>
        <w:spacing w:line="360" w:lineRule="auto"/>
        <w:ind w:right="20"/>
        <w:jc w:val="both"/>
        <w:outlineLvl w:val="0"/>
        <w:rPr>
          <w:bCs/>
        </w:rPr>
      </w:pPr>
      <w:r w:rsidRPr="00CA760D">
        <w:rPr>
          <w:bCs/>
        </w:rPr>
        <w:t xml:space="preserve">Тигриная алгебра или математика на человеческом языке. Пер. </w:t>
      </w:r>
      <w:proofErr w:type="spellStart"/>
      <w:r w:rsidRPr="00CA760D">
        <w:rPr>
          <w:bCs/>
        </w:rPr>
        <w:t>А.Куликова</w:t>
      </w:r>
      <w:proofErr w:type="spellEnd"/>
      <w:r w:rsidRPr="00CA760D">
        <w:rPr>
          <w:bCs/>
        </w:rPr>
        <w:t>. М.: Багира, 1994 г.</w:t>
      </w:r>
    </w:p>
    <w:p w14:paraId="1FA7452B" w14:textId="44D40A2C" w:rsidR="00CA760D" w:rsidRPr="00CA760D" w:rsidRDefault="00CA760D" w:rsidP="00CA760D">
      <w:pPr>
        <w:keepNext/>
        <w:keepLines/>
        <w:spacing w:line="360" w:lineRule="auto"/>
        <w:ind w:right="20"/>
        <w:jc w:val="both"/>
        <w:outlineLvl w:val="0"/>
        <w:rPr>
          <w:b/>
        </w:rPr>
      </w:pPr>
      <w:r w:rsidRPr="00CA760D">
        <w:rPr>
          <w:b/>
        </w:rPr>
        <w:t>Учебно-методическое и материально-техническое обеспечение образовательного процесса.</w:t>
      </w:r>
    </w:p>
    <w:p w14:paraId="6F153D96" w14:textId="19FBF1A4" w:rsidR="00CA760D" w:rsidRPr="00CA760D" w:rsidRDefault="00CA760D" w:rsidP="00CA760D">
      <w:pPr>
        <w:keepNext/>
        <w:keepLines/>
        <w:spacing w:line="360" w:lineRule="auto"/>
        <w:ind w:right="23"/>
        <w:jc w:val="both"/>
        <w:outlineLvl w:val="0"/>
        <w:rPr>
          <w:b/>
        </w:rPr>
      </w:pPr>
      <w:r w:rsidRPr="00CA760D">
        <w:rPr>
          <w:b/>
        </w:rPr>
        <w:t>Учебно-методическое обеспечение.</w:t>
      </w:r>
    </w:p>
    <w:p w14:paraId="1CE8A1D3" w14:textId="77777777" w:rsidR="00CA760D" w:rsidRPr="00CA760D" w:rsidRDefault="00C1560A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rStyle w:val="a6"/>
        </w:rPr>
      </w:pPr>
      <w:hyperlink r:id="rId6" w:history="1">
        <w:r w:rsidR="00CA760D" w:rsidRPr="00CA760D">
          <w:rPr>
            <w:rStyle w:val="a6"/>
          </w:rPr>
          <w:t>http://www.all</w:t>
        </w:r>
        <w:proofErr w:type="spellStart"/>
        <w:r w:rsidR="00CA760D" w:rsidRPr="00CA760D">
          <w:rPr>
            <w:rStyle w:val="a6"/>
            <w:lang w:val="en-US"/>
          </w:rPr>
          <w:t>eng</w:t>
        </w:r>
        <w:proofErr w:type="spellEnd"/>
        <w:r w:rsidR="00CA760D" w:rsidRPr="00CA760D">
          <w:rPr>
            <w:rStyle w:val="a6"/>
          </w:rPr>
          <w:t>.</w:t>
        </w:r>
        <w:proofErr w:type="spellStart"/>
        <w:r w:rsidR="00CA760D" w:rsidRPr="00CA760D">
          <w:rPr>
            <w:rStyle w:val="a6"/>
            <w:lang w:val="en-US"/>
          </w:rPr>
          <w:t>ru</w:t>
        </w:r>
        <w:proofErr w:type="spellEnd"/>
      </w:hyperlink>
      <w:r w:rsidR="00CA760D" w:rsidRPr="00CA760D">
        <w:t xml:space="preserve"> </w:t>
      </w:r>
    </w:p>
    <w:p w14:paraId="2394D8B9" w14:textId="77777777" w:rsidR="00CA760D" w:rsidRPr="00CA760D" w:rsidRDefault="00C1560A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rStyle w:val="a6"/>
        </w:rPr>
      </w:pPr>
      <w:hyperlink r:id="rId7" w:history="1">
        <w:r w:rsidR="00CA760D" w:rsidRPr="00CA760D">
          <w:rPr>
            <w:rStyle w:val="a6"/>
            <w:lang w:val="en-US"/>
          </w:rPr>
          <w:t>http</w:t>
        </w:r>
        <w:r w:rsidR="00CA760D" w:rsidRPr="00CA760D">
          <w:rPr>
            <w:rStyle w:val="a6"/>
          </w:rPr>
          <w:t>://</w:t>
        </w:r>
        <w:r w:rsidR="00CA760D" w:rsidRPr="00CA760D">
          <w:rPr>
            <w:rStyle w:val="a6"/>
            <w:lang w:val="en-US"/>
          </w:rPr>
          <w:t>www</w:t>
        </w:r>
        <w:r w:rsidR="00CA760D" w:rsidRPr="00CA760D">
          <w:rPr>
            <w:rStyle w:val="a6"/>
          </w:rPr>
          <w:t>.</w:t>
        </w:r>
        <w:proofErr w:type="spellStart"/>
        <w:r w:rsidR="00CA760D" w:rsidRPr="00CA760D">
          <w:rPr>
            <w:rStyle w:val="a6"/>
            <w:lang w:val="en-US"/>
          </w:rPr>
          <w:t>fipi</w:t>
        </w:r>
        <w:proofErr w:type="spellEnd"/>
        <w:r w:rsidR="00CA760D" w:rsidRPr="00CA760D">
          <w:rPr>
            <w:rStyle w:val="a6"/>
          </w:rPr>
          <w:t>.</w:t>
        </w:r>
        <w:proofErr w:type="spellStart"/>
        <w:r w:rsidR="00CA760D" w:rsidRPr="00CA760D">
          <w:rPr>
            <w:rStyle w:val="a6"/>
            <w:lang w:val="en-US"/>
          </w:rPr>
          <w:t>ru</w:t>
        </w:r>
        <w:proofErr w:type="spellEnd"/>
      </w:hyperlink>
      <w:r w:rsidR="00CA760D" w:rsidRPr="00CA760D">
        <w:rPr>
          <w:rStyle w:val="a6"/>
        </w:rPr>
        <w:t xml:space="preserve"> </w:t>
      </w:r>
    </w:p>
    <w:p w14:paraId="204AE61C" w14:textId="77777777" w:rsidR="00CA760D" w:rsidRPr="00CA760D" w:rsidRDefault="00C1560A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rStyle w:val="a6"/>
          <w:lang w:val="en-US"/>
        </w:rPr>
      </w:pPr>
      <w:hyperlink r:id="rId8" w:history="1">
        <w:r w:rsidR="00CA760D" w:rsidRPr="00CA760D">
          <w:rPr>
            <w:rStyle w:val="a6"/>
            <w:lang w:val="en-US"/>
          </w:rPr>
          <w:t>http://www.infourok.ru</w:t>
        </w:r>
      </w:hyperlink>
    </w:p>
    <w:p w14:paraId="746A7CC9" w14:textId="77777777" w:rsidR="00CA760D" w:rsidRPr="00CA760D" w:rsidRDefault="00CA760D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rStyle w:val="a6"/>
          <w:lang w:val="en-US"/>
        </w:rPr>
      </w:pPr>
      <w:r w:rsidRPr="00CA760D">
        <w:rPr>
          <w:rStyle w:val="a6"/>
          <w:lang w:val="en-US"/>
        </w:rPr>
        <w:t>http://www.Interneturok.ru</w:t>
      </w:r>
    </w:p>
    <w:p w14:paraId="34422933" w14:textId="77777777" w:rsidR="00CA760D" w:rsidRPr="00CA760D" w:rsidRDefault="00CA760D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rStyle w:val="a6"/>
          <w:lang w:val="en-US"/>
        </w:rPr>
      </w:pPr>
      <w:r w:rsidRPr="00CA760D">
        <w:rPr>
          <w:rStyle w:val="a6"/>
          <w:lang w:val="en-US"/>
        </w:rPr>
        <w:t>http://www.</w:t>
      </w:r>
      <w:hyperlink r:id="rId9" w:tgtFrame="_blank" w:history="1">
        <w:r w:rsidRPr="00CA760D">
          <w:rPr>
            <w:rStyle w:val="a6"/>
            <w:lang w:val="en-US"/>
          </w:rPr>
          <w:t>statgrad.org</w:t>
        </w:r>
      </w:hyperlink>
    </w:p>
    <w:p w14:paraId="69335EDE" w14:textId="77777777" w:rsidR="00CA760D" w:rsidRPr="00CA760D" w:rsidRDefault="00C1560A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rStyle w:val="a6"/>
          <w:lang w:val="en-US"/>
        </w:rPr>
      </w:pPr>
      <w:hyperlink r:id="rId10" w:history="1">
        <w:r w:rsidR="00CA760D" w:rsidRPr="00CA760D">
          <w:rPr>
            <w:rStyle w:val="a6"/>
            <w:lang w:val="en-US"/>
          </w:rPr>
          <w:t>http://www.uchportal.ru/</w:t>
        </w:r>
      </w:hyperlink>
    </w:p>
    <w:p w14:paraId="72CB6694" w14:textId="77777777" w:rsidR="00CA760D" w:rsidRPr="00CA760D" w:rsidRDefault="00CA760D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color w:val="0000FF"/>
          <w:u w:val="single"/>
          <w:lang w:val="en-US"/>
        </w:rPr>
      </w:pPr>
      <w:r w:rsidRPr="00CA760D">
        <w:rPr>
          <w:rStyle w:val="a6"/>
          <w:lang w:val="en-US"/>
        </w:rPr>
        <w:t>http://</w:t>
      </w:r>
      <w:hyperlink r:id="rId11" w:history="1">
        <w:r w:rsidRPr="00CA760D">
          <w:rPr>
            <w:rStyle w:val="a6"/>
            <w:lang w:val="en-US"/>
          </w:rPr>
          <w:t>www.uztest.ru</w:t>
        </w:r>
      </w:hyperlink>
    </w:p>
    <w:p w14:paraId="1266D059" w14:textId="75A13751" w:rsidR="00CA760D" w:rsidRPr="00CA760D" w:rsidRDefault="00C1560A" w:rsidP="00CA760D">
      <w:pPr>
        <w:pStyle w:val="a3"/>
        <w:numPr>
          <w:ilvl w:val="0"/>
          <w:numId w:val="18"/>
        </w:numPr>
        <w:spacing w:line="360" w:lineRule="auto"/>
        <w:ind w:left="0"/>
        <w:jc w:val="both"/>
        <w:rPr>
          <w:color w:val="0000FF"/>
          <w:u w:val="single"/>
          <w:lang w:val="en-US"/>
        </w:rPr>
      </w:pPr>
      <w:hyperlink r:id="rId12" w:history="1">
        <w:r w:rsidR="00CA760D" w:rsidRPr="00CA760D">
          <w:rPr>
            <w:rStyle w:val="a6"/>
          </w:rPr>
          <w:t>http://www.</w:t>
        </w:r>
        <w:r w:rsidR="00CA760D" w:rsidRPr="00CA760D">
          <w:rPr>
            <w:rStyle w:val="a6"/>
            <w:lang w:val="en-US"/>
          </w:rPr>
          <w:t>sdamgia.ru</w:t>
        </w:r>
      </w:hyperlink>
    </w:p>
    <w:p w14:paraId="0D53A62D" w14:textId="141299E7" w:rsidR="00CA760D" w:rsidRPr="00CA760D" w:rsidRDefault="00CA760D" w:rsidP="00CA760D">
      <w:pPr>
        <w:spacing w:line="360" w:lineRule="auto"/>
        <w:jc w:val="both"/>
        <w:rPr>
          <w:b/>
        </w:rPr>
      </w:pPr>
      <w:r w:rsidRPr="00CA760D">
        <w:rPr>
          <w:b/>
        </w:rPr>
        <w:t>Материально-техническое обеспечение</w:t>
      </w:r>
    </w:p>
    <w:p w14:paraId="5D1AC4E6" w14:textId="5B536B93" w:rsidR="00CA760D" w:rsidRPr="00CA760D" w:rsidRDefault="00CA760D" w:rsidP="00CA760D">
      <w:pPr>
        <w:spacing w:line="360" w:lineRule="auto"/>
        <w:jc w:val="both"/>
        <w:rPr>
          <w:b/>
        </w:rPr>
      </w:pPr>
      <w:r w:rsidRPr="00CA760D">
        <w:rPr>
          <w:b/>
        </w:rPr>
        <w:t>Учебное оборудование и компьютерная техника</w:t>
      </w:r>
    </w:p>
    <w:p w14:paraId="6700928F" w14:textId="77777777" w:rsidR="00CA760D" w:rsidRPr="00CA760D" w:rsidRDefault="00CA760D" w:rsidP="00CA760D">
      <w:pPr>
        <w:pStyle w:val="a5"/>
        <w:spacing w:line="360" w:lineRule="auto"/>
        <w:jc w:val="both"/>
      </w:pPr>
      <w:r w:rsidRPr="00CA760D">
        <w:t xml:space="preserve">         1. Компьютер с соответствующим программным обеспечением</w:t>
      </w:r>
    </w:p>
    <w:p w14:paraId="1C0376A8" w14:textId="77777777" w:rsidR="00CA760D" w:rsidRPr="00CA760D" w:rsidRDefault="00CA760D" w:rsidP="00CA760D">
      <w:pPr>
        <w:pStyle w:val="a5"/>
        <w:spacing w:line="360" w:lineRule="auto"/>
        <w:jc w:val="both"/>
      </w:pPr>
      <w:r w:rsidRPr="00CA760D">
        <w:t xml:space="preserve">         2. Мультимедийный проектор</w:t>
      </w:r>
      <w:r w:rsidRPr="00CA760D">
        <w:tab/>
      </w:r>
    </w:p>
    <w:p w14:paraId="27D84636" w14:textId="3CDFA109" w:rsidR="00520D5A" w:rsidRDefault="00CA760D" w:rsidP="00CA760D">
      <w:pPr>
        <w:pStyle w:val="a5"/>
        <w:spacing w:line="360" w:lineRule="auto"/>
        <w:jc w:val="both"/>
      </w:pPr>
      <w:r w:rsidRPr="00CA760D">
        <w:t xml:space="preserve">       </w:t>
      </w:r>
    </w:p>
    <w:sectPr w:rsidR="00520D5A" w:rsidSect="00CA76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0D98"/>
    <w:multiLevelType w:val="multilevel"/>
    <w:tmpl w:val="6EF6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23F89"/>
    <w:multiLevelType w:val="multilevel"/>
    <w:tmpl w:val="72268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16F76"/>
    <w:multiLevelType w:val="multilevel"/>
    <w:tmpl w:val="B4A0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A66E5"/>
    <w:multiLevelType w:val="multilevel"/>
    <w:tmpl w:val="4C966B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92D12"/>
    <w:multiLevelType w:val="multilevel"/>
    <w:tmpl w:val="A9C6BD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B9067F"/>
    <w:multiLevelType w:val="multilevel"/>
    <w:tmpl w:val="BCF22D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A00E1A"/>
    <w:multiLevelType w:val="hybridMultilevel"/>
    <w:tmpl w:val="44ACE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1089B"/>
    <w:multiLevelType w:val="multilevel"/>
    <w:tmpl w:val="A20E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31AD3"/>
    <w:multiLevelType w:val="multilevel"/>
    <w:tmpl w:val="AB7E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B154E9"/>
    <w:multiLevelType w:val="multilevel"/>
    <w:tmpl w:val="6F08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3C709C"/>
    <w:multiLevelType w:val="multilevel"/>
    <w:tmpl w:val="BA583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F0266B"/>
    <w:multiLevelType w:val="hybridMultilevel"/>
    <w:tmpl w:val="65EA1D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1060BC"/>
    <w:multiLevelType w:val="multilevel"/>
    <w:tmpl w:val="972E6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FE0E7E"/>
    <w:multiLevelType w:val="multilevel"/>
    <w:tmpl w:val="4158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B34081"/>
    <w:multiLevelType w:val="hybridMultilevel"/>
    <w:tmpl w:val="C06A156E"/>
    <w:lvl w:ilvl="0" w:tplc="92D69D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BDB39FA"/>
    <w:multiLevelType w:val="hybridMultilevel"/>
    <w:tmpl w:val="D472BD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AE39DD"/>
    <w:multiLevelType w:val="multilevel"/>
    <w:tmpl w:val="341A5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711095"/>
    <w:multiLevelType w:val="hybridMultilevel"/>
    <w:tmpl w:val="94AE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C1B8E"/>
    <w:multiLevelType w:val="hybridMultilevel"/>
    <w:tmpl w:val="BCC44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21E34"/>
    <w:multiLevelType w:val="multilevel"/>
    <w:tmpl w:val="D3DA0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392BE1"/>
    <w:multiLevelType w:val="multilevel"/>
    <w:tmpl w:val="33F22D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486BE0"/>
    <w:multiLevelType w:val="multilevel"/>
    <w:tmpl w:val="8FF4F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7"/>
  </w:num>
  <w:num w:numId="5">
    <w:abstractNumId w:val="16"/>
  </w:num>
  <w:num w:numId="6">
    <w:abstractNumId w:val="3"/>
  </w:num>
  <w:num w:numId="7">
    <w:abstractNumId w:val="10"/>
  </w:num>
  <w:num w:numId="8">
    <w:abstractNumId w:val="9"/>
  </w:num>
  <w:num w:numId="9">
    <w:abstractNumId w:val="8"/>
  </w:num>
  <w:num w:numId="10">
    <w:abstractNumId w:val="19"/>
  </w:num>
  <w:num w:numId="11">
    <w:abstractNumId w:val="1"/>
  </w:num>
  <w:num w:numId="12">
    <w:abstractNumId w:val="0"/>
  </w:num>
  <w:num w:numId="13">
    <w:abstractNumId w:val="4"/>
  </w:num>
  <w:num w:numId="14">
    <w:abstractNumId w:val="21"/>
  </w:num>
  <w:num w:numId="15">
    <w:abstractNumId w:val="12"/>
  </w:num>
  <w:num w:numId="16">
    <w:abstractNumId w:val="20"/>
  </w:num>
  <w:num w:numId="17">
    <w:abstractNumId w:val="11"/>
  </w:num>
  <w:num w:numId="18">
    <w:abstractNumId w:val="14"/>
  </w:num>
  <w:num w:numId="19">
    <w:abstractNumId w:val="15"/>
  </w:num>
  <w:num w:numId="20">
    <w:abstractNumId w:val="18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A2"/>
    <w:rsid w:val="001C2349"/>
    <w:rsid w:val="00221025"/>
    <w:rsid w:val="00472C0C"/>
    <w:rsid w:val="004E676E"/>
    <w:rsid w:val="00520D5A"/>
    <w:rsid w:val="006C40FA"/>
    <w:rsid w:val="007C6FA2"/>
    <w:rsid w:val="0088235F"/>
    <w:rsid w:val="00AD1DFC"/>
    <w:rsid w:val="00C1560A"/>
    <w:rsid w:val="00C96D1C"/>
    <w:rsid w:val="00CA760D"/>
    <w:rsid w:val="00D446E7"/>
    <w:rsid w:val="00EE0E00"/>
    <w:rsid w:val="00FD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2149"/>
  <w15:chartTrackingRefBased/>
  <w15:docId w15:val="{71F9BF04-58AA-4134-BFB5-33B32611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96D1C"/>
    <w:pPr>
      <w:spacing w:before="100" w:beforeAutospacing="1" w:after="100" w:afterAutospacing="1"/>
    </w:pPr>
  </w:style>
  <w:style w:type="character" w:customStyle="1" w:styleId="c5">
    <w:name w:val="c5"/>
    <w:basedOn w:val="a0"/>
    <w:rsid w:val="00C96D1C"/>
  </w:style>
  <w:style w:type="character" w:customStyle="1" w:styleId="c22">
    <w:name w:val="c22"/>
    <w:basedOn w:val="a0"/>
    <w:rsid w:val="00C96D1C"/>
  </w:style>
  <w:style w:type="paragraph" w:customStyle="1" w:styleId="c14">
    <w:name w:val="c14"/>
    <w:basedOn w:val="a"/>
    <w:rsid w:val="00C96D1C"/>
    <w:pPr>
      <w:spacing w:before="100" w:beforeAutospacing="1" w:after="100" w:afterAutospacing="1"/>
    </w:pPr>
  </w:style>
  <w:style w:type="character" w:customStyle="1" w:styleId="c36">
    <w:name w:val="c36"/>
    <w:basedOn w:val="a0"/>
    <w:rsid w:val="00AD1DFC"/>
  </w:style>
  <w:style w:type="paragraph" w:customStyle="1" w:styleId="c12">
    <w:name w:val="c12"/>
    <w:basedOn w:val="a"/>
    <w:rsid w:val="00AD1DFC"/>
    <w:pPr>
      <w:spacing w:before="100" w:beforeAutospacing="1" w:after="100" w:afterAutospacing="1"/>
    </w:pPr>
  </w:style>
  <w:style w:type="character" w:customStyle="1" w:styleId="c19">
    <w:name w:val="c19"/>
    <w:basedOn w:val="a0"/>
    <w:rsid w:val="00AD1DFC"/>
  </w:style>
  <w:style w:type="paragraph" w:customStyle="1" w:styleId="c40">
    <w:name w:val="c40"/>
    <w:basedOn w:val="a"/>
    <w:rsid w:val="00AD1DFC"/>
    <w:pPr>
      <w:spacing w:before="100" w:beforeAutospacing="1" w:after="100" w:afterAutospacing="1"/>
    </w:pPr>
  </w:style>
  <w:style w:type="paragraph" w:customStyle="1" w:styleId="c66">
    <w:name w:val="c66"/>
    <w:basedOn w:val="a"/>
    <w:rsid w:val="00AD1DFC"/>
    <w:pPr>
      <w:spacing w:before="100" w:beforeAutospacing="1" w:after="100" w:afterAutospacing="1"/>
    </w:pPr>
  </w:style>
  <w:style w:type="paragraph" w:customStyle="1" w:styleId="c32">
    <w:name w:val="c32"/>
    <w:basedOn w:val="a"/>
    <w:rsid w:val="00AD1DFC"/>
    <w:pPr>
      <w:spacing w:before="100" w:beforeAutospacing="1" w:after="100" w:afterAutospacing="1"/>
    </w:pPr>
  </w:style>
  <w:style w:type="paragraph" w:customStyle="1" w:styleId="c73">
    <w:name w:val="c73"/>
    <w:basedOn w:val="a"/>
    <w:rsid w:val="00AD1DFC"/>
    <w:pPr>
      <w:spacing w:before="100" w:beforeAutospacing="1" w:after="100" w:afterAutospacing="1"/>
    </w:pPr>
  </w:style>
  <w:style w:type="paragraph" w:customStyle="1" w:styleId="c13">
    <w:name w:val="c13"/>
    <w:basedOn w:val="a"/>
    <w:rsid w:val="00AD1DFC"/>
    <w:pPr>
      <w:spacing w:before="100" w:beforeAutospacing="1" w:after="100" w:afterAutospacing="1"/>
    </w:pPr>
  </w:style>
  <w:style w:type="paragraph" w:customStyle="1" w:styleId="c71">
    <w:name w:val="c71"/>
    <w:basedOn w:val="a"/>
    <w:rsid w:val="00AD1DFC"/>
    <w:pPr>
      <w:spacing w:before="100" w:beforeAutospacing="1" w:after="100" w:afterAutospacing="1"/>
    </w:pPr>
  </w:style>
  <w:style w:type="paragraph" w:customStyle="1" w:styleId="c44">
    <w:name w:val="c44"/>
    <w:basedOn w:val="a"/>
    <w:rsid w:val="0088235F"/>
    <w:pPr>
      <w:spacing w:before="100" w:beforeAutospacing="1" w:after="100" w:afterAutospacing="1"/>
    </w:pPr>
  </w:style>
  <w:style w:type="paragraph" w:customStyle="1" w:styleId="c45">
    <w:name w:val="c45"/>
    <w:basedOn w:val="a"/>
    <w:rsid w:val="0088235F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88235F"/>
    <w:pPr>
      <w:ind w:left="720"/>
      <w:contextualSpacing/>
    </w:pPr>
  </w:style>
  <w:style w:type="paragraph" w:customStyle="1" w:styleId="c35">
    <w:name w:val="c35"/>
    <w:basedOn w:val="a"/>
    <w:rsid w:val="0088235F"/>
    <w:pPr>
      <w:spacing w:before="100" w:beforeAutospacing="1" w:after="100" w:afterAutospacing="1"/>
    </w:pPr>
  </w:style>
  <w:style w:type="paragraph" w:customStyle="1" w:styleId="c74">
    <w:name w:val="c74"/>
    <w:basedOn w:val="a"/>
    <w:rsid w:val="0088235F"/>
    <w:pPr>
      <w:spacing w:before="100" w:beforeAutospacing="1" w:after="100" w:afterAutospacing="1"/>
    </w:pPr>
  </w:style>
  <w:style w:type="paragraph" w:customStyle="1" w:styleId="c15">
    <w:name w:val="c15"/>
    <w:basedOn w:val="a"/>
    <w:rsid w:val="0088235F"/>
    <w:pPr>
      <w:spacing w:before="100" w:beforeAutospacing="1" w:after="100" w:afterAutospacing="1"/>
    </w:pPr>
  </w:style>
  <w:style w:type="paragraph" w:customStyle="1" w:styleId="c70">
    <w:name w:val="c70"/>
    <w:basedOn w:val="a"/>
    <w:rsid w:val="0088235F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882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520D5A"/>
    <w:pPr>
      <w:spacing w:before="100" w:beforeAutospacing="1" w:after="100" w:afterAutospacing="1"/>
    </w:pPr>
  </w:style>
  <w:style w:type="paragraph" w:customStyle="1" w:styleId="2">
    <w:name w:val="Абзац списка2"/>
    <w:basedOn w:val="a"/>
    <w:uiPriority w:val="99"/>
    <w:rsid w:val="00520D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5">
    <w:name w:val="Базовый"/>
    <w:uiPriority w:val="99"/>
    <w:rsid w:val="00CA760D"/>
    <w:pPr>
      <w:tabs>
        <w:tab w:val="left" w:pos="709"/>
      </w:tabs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CA760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urok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pi.ru" TargetMode="External"/><Relationship Id="rId12" Type="http://schemas.openxmlformats.org/officeDocument/2006/relationships/hyperlink" Target="http://www.sdamg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" TargetMode="External"/><Relationship Id="rId11" Type="http://schemas.openxmlformats.org/officeDocument/2006/relationships/hyperlink" Target="http://www.uztest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atgrad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Дерягина</dc:creator>
  <cp:keywords/>
  <dc:description/>
  <cp:lastModifiedBy>315</cp:lastModifiedBy>
  <cp:revision>3</cp:revision>
  <dcterms:created xsi:type="dcterms:W3CDTF">2023-09-13T05:50:00Z</dcterms:created>
  <dcterms:modified xsi:type="dcterms:W3CDTF">2023-09-13T05:51:00Z</dcterms:modified>
</cp:coreProperties>
</file>