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760" w:rsidRPr="002807F3" w:rsidRDefault="004C7760" w:rsidP="004C7760">
      <w:pPr>
        <w:spacing w:after="0" w:line="240" w:lineRule="auto"/>
        <w:ind w:left="567"/>
        <w:jc w:val="center"/>
        <w:rPr>
          <w:rFonts w:ascii="Times New Roman" w:eastAsia="Times New Roman" w:hAnsi="Times New Roman" w:cs="Times New Roman"/>
          <w:b/>
          <w:sz w:val="28"/>
          <w:szCs w:val="28"/>
          <w:lang w:val="ru-RU" w:eastAsia="ja-JP"/>
        </w:rPr>
      </w:pPr>
      <w:bookmarkStart w:id="0" w:name="block-16169538"/>
      <w:r w:rsidRPr="002807F3">
        <w:rPr>
          <w:rFonts w:ascii="Times New Roman" w:eastAsia="Times New Roman" w:hAnsi="Times New Roman" w:cs="Times New Roman"/>
          <w:b/>
          <w:sz w:val="28"/>
          <w:szCs w:val="28"/>
          <w:lang w:val="ru-RU" w:eastAsia="ja-JP"/>
        </w:rPr>
        <w:t xml:space="preserve">Муниципальное общеобразовательное учреждение </w:t>
      </w:r>
    </w:p>
    <w:p w:rsidR="004C7760" w:rsidRPr="002807F3" w:rsidRDefault="004C7760" w:rsidP="004C7760">
      <w:pPr>
        <w:spacing w:after="0" w:line="240" w:lineRule="auto"/>
        <w:ind w:left="567"/>
        <w:jc w:val="center"/>
        <w:rPr>
          <w:rFonts w:ascii="Times New Roman" w:eastAsia="Times New Roman" w:hAnsi="Times New Roman" w:cs="Times New Roman"/>
          <w:b/>
          <w:sz w:val="28"/>
          <w:szCs w:val="28"/>
          <w:lang w:val="ru-RU" w:eastAsia="ja-JP"/>
        </w:rPr>
      </w:pPr>
      <w:r w:rsidRPr="002807F3">
        <w:rPr>
          <w:rFonts w:ascii="Times New Roman" w:eastAsia="Times New Roman" w:hAnsi="Times New Roman" w:cs="Times New Roman"/>
          <w:b/>
          <w:sz w:val="28"/>
          <w:szCs w:val="28"/>
          <w:lang w:val="ru-RU" w:eastAsia="ja-JP"/>
        </w:rPr>
        <w:t>«Средняя общеобразовательная школа № 3»</w:t>
      </w:r>
    </w:p>
    <w:p w:rsidR="004C7760" w:rsidRPr="002807F3" w:rsidRDefault="007C14AD" w:rsidP="004C7760">
      <w:pPr>
        <w:spacing w:after="0" w:line="240" w:lineRule="auto"/>
        <w:ind w:left="360"/>
        <w:jc w:val="right"/>
        <w:rPr>
          <w:rFonts w:ascii="Times New Roman" w:eastAsia="Times New Roman" w:hAnsi="Times New Roman" w:cs="Times New Roman"/>
          <w:b/>
          <w:sz w:val="26"/>
          <w:szCs w:val="26"/>
          <w:lang w:val="ru-RU" w:eastAsia="ja-JP"/>
        </w:rPr>
      </w:pPr>
      <w:r w:rsidRPr="00E05092">
        <w:rPr>
          <w:rFonts w:ascii="Times New Roman" w:eastAsia="Times New Roman" w:hAnsi="Times New Roman" w:cs="Times New Roman"/>
          <w:noProof/>
          <w:sz w:val="20"/>
          <w:szCs w:val="20"/>
          <w:lang w:val="ru-RU" w:eastAsia="ru-RU"/>
        </w:rPr>
        <w:drawing>
          <wp:anchor distT="0" distB="0" distL="114300" distR="114300" simplePos="0" relativeHeight="251659264" behindDoc="1" locked="0" layoutInCell="1" allowOverlap="1" wp14:anchorId="5AE47774" wp14:editId="09C77B54">
            <wp:simplePos x="0" y="0"/>
            <wp:positionH relativeFrom="column">
              <wp:posOffset>3411855</wp:posOffset>
            </wp:positionH>
            <wp:positionV relativeFrom="paragraph">
              <wp:posOffset>9194</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7">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4C7760" w:rsidRPr="002807F3" w:rsidRDefault="004C7760" w:rsidP="004C7760">
      <w:pPr>
        <w:spacing w:after="0" w:line="240" w:lineRule="auto"/>
        <w:ind w:left="360"/>
        <w:jc w:val="both"/>
        <w:rPr>
          <w:rFonts w:ascii="Times New Roman" w:eastAsia="Times New Roman" w:hAnsi="Times New Roman" w:cs="Times New Roman"/>
          <w:sz w:val="26"/>
          <w:szCs w:val="26"/>
          <w:lang w:val="ru-RU" w:eastAsia="ja-JP"/>
        </w:rPr>
      </w:pPr>
    </w:p>
    <w:p w:rsidR="004C7760" w:rsidRPr="002807F3" w:rsidRDefault="004C7760" w:rsidP="004C7760">
      <w:pPr>
        <w:spacing w:after="0" w:line="240" w:lineRule="auto"/>
        <w:ind w:left="360"/>
        <w:jc w:val="both"/>
        <w:rPr>
          <w:rFonts w:ascii="Times New Roman" w:eastAsia="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4C7760" w:rsidRPr="00E05092" w:rsidTr="00B10476">
        <w:trPr>
          <w:trHeight w:val="892"/>
        </w:trPr>
        <w:tc>
          <w:tcPr>
            <w:tcW w:w="4678" w:type="dxa"/>
            <w:hideMark/>
          </w:tcPr>
          <w:p w:rsidR="004C7760" w:rsidRPr="002807F3" w:rsidRDefault="004C7760" w:rsidP="00B10476">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ПРИНЯТО</w:t>
            </w:r>
          </w:p>
          <w:p w:rsidR="004C7760" w:rsidRPr="002807F3" w:rsidRDefault="004C7760" w:rsidP="00B10476">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на педагогическом совете школы</w:t>
            </w:r>
          </w:p>
          <w:p w:rsidR="004C7760" w:rsidRPr="002807F3" w:rsidRDefault="004C7760"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Протокол №</w:t>
            </w:r>
            <w:r w:rsidRPr="002807F3">
              <w:rPr>
                <w:rFonts w:ascii="Times New Roman" w:eastAsia="Times New Roman" w:hAnsi="Times New Roman" w:cs="Times New Roman"/>
                <w:sz w:val="26"/>
                <w:szCs w:val="26"/>
                <w:lang w:val="ru-RU"/>
              </w:rPr>
              <w:tab/>
              <w:t>14 от 30.08.23</w:t>
            </w:r>
          </w:p>
        </w:tc>
        <w:tc>
          <w:tcPr>
            <w:tcW w:w="4741" w:type="dxa"/>
            <w:hideMark/>
          </w:tcPr>
          <w:p w:rsidR="004C7760" w:rsidRPr="002807F3" w:rsidRDefault="004C7760"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УТВЕРЖДАЮ</w:t>
            </w:r>
          </w:p>
          <w:p w:rsidR="004C7760" w:rsidRPr="002807F3" w:rsidRDefault="004C7760"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Директор МОУ «СОШ №3»</w:t>
            </w:r>
          </w:p>
          <w:p w:rsidR="004C7760" w:rsidRPr="002807F3" w:rsidRDefault="004C7760"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 xml:space="preserve"> _______________  Н.В. Мочалова</w:t>
            </w:r>
          </w:p>
          <w:p w:rsidR="004C7760" w:rsidRPr="00E05092" w:rsidRDefault="004C7760" w:rsidP="00B10476">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rsidR="004C7760" w:rsidRDefault="004C7760" w:rsidP="004C7760">
      <w:pPr>
        <w:spacing w:after="0"/>
        <w:ind w:left="120"/>
        <w:rPr>
          <w:lang w:val="ru-RU"/>
        </w:rPr>
      </w:pPr>
    </w:p>
    <w:p w:rsidR="004C7760" w:rsidRDefault="004C7760" w:rsidP="004C7760">
      <w:pPr>
        <w:spacing w:after="0"/>
        <w:ind w:left="120"/>
        <w:rPr>
          <w:lang w:val="ru-RU"/>
        </w:rPr>
      </w:pPr>
    </w:p>
    <w:p w:rsidR="004C7760" w:rsidRDefault="004C7760" w:rsidP="004C7760">
      <w:pPr>
        <w:spacing w:after="0"/>
        <w:ind w:left="120"/>
        <w:rPr>
          <w:lang w:val="ru-RU"/>
        </w:rPr>
      </w:pPr>
    </w:p>
    <w:p w:rsidR="004C7760" w:rsidRDefault="004C7760" w:rsidP="004C7760">
      <w:pPr>
        <w:spacing w:after="0"/>
        <w:ind w:left="120"/>
        <w:rPr>
          <w:lang w:val="ru-RU"/>
        </w:rPr>
      </w:pPr>
    </w:p>
    <w:p w:rsidR="001F7299" w:rsidRPr="00B52124" w:rsidRDefault="001F7299">
      <w:pPr>
        <w:spacing w:after="0"/>
        <w:ind w:left="120"/>
        <w:rPr>
          <w:lang w:val="ru-RU"/>
        </w:rPr>
      </w:pPr>
    </w:p>
    <w:p w:rsidR="001F7299" w:rsidRPr="00B52124" w:rsidRDefault="001F7299">
      <w:pPr>
        <w:spacing w:after="0"/>
        <w:ind w:left="120"/>
        <w:rPr>
          <w:lang w:val="ru-RU"/>
        </w:rPr>
      </w:pPr>
    </w:p>
    <w:p w:rsidR="001F7299" w:rsidRPr="00B52124" w:rsidRDefault="001F7299">
      <w:pPr>
        <w:spacing w:after="0"/>
        <w:ind w:left="120"/>
        <w:rPr>
          <w:lang w:val="ru-RU"/>
        </w:rPr>
      </w:pPr>
    </w:p>
    <w:p w:rsidR="001F7299" w:rsidRPr="00B52124" w:rsidRDefault="001F7299">
      <w:pPr>
        <w:spacing w:after="0"/>
        <w:ind w:left="120"/>
        <w:rPr>
          <w:lang w:val="ru-RU"/>
        </w:rPr>
      </w:pPr>
    </w:p>
    <w:p w:rsidR="001F7299" w:rsidRPr="00B52124" w:rsidRDefault="001F7299">
      <w:pPr>
        <w:spacing w:after="0"/>
        <w:ind w:left="120"/>
        <w:rPr>
          <w:lang w:val="ru-RU"/>
        </w:rPr>
      </w:pPr>
    </w:p>
    <w:p w:rsidR="00380AEC" w:rsidRPr="00380AEC" w:rsidRDefault="00380AEC" w:rsidP="00380AEC">
      <w:pPr>
        <w:spacing w:after="0" w:line="240" w:lineRule="auto"/>
        <w:ind w:left="120"/>
        <w:jc w:val="center"/>
        <w:rPr>
          <w:rFonts w:ascii="Times New Roman" w:eastAsia="Times New Roman" w:hAnsi="Times New Roman" w:cs="Times New Roman"/>
          <w:b/>
          <w:color w:val="000000"/>
          <w:sz w:val="28"/>
          <w:szCs w:val="20"/>
          <w:lang w:val="ru-RU" w:eastAsia="ru-RU"/>
        </w:rPr>
      </w:pPr>
      <w:r w:rsidRPr="00380AEC">
        <w:rPr>
          <w:rFonts w:ascii="Times New Roman" w:eastAsia="Times New Roman" w:hAnsi="Times New Roman" w:cs="Times New Roman"/>
          <w:b/>
          <w:color w:val="000000"/>
          <w:sz w:val="28"/>
          <w:szCs w:val="20"/>
          <w:lang w:val="ru-RU" w:eastAsia="ru-RU"/>
        </w:rPr>
        <w:t>АДАПТИРОВАННАЯ РАБОЧАЯ ПРОГРАММА</w:t>
      </w:r>
    </w:p>
    <w:p w:rsidR="00380AEC" w:rsidRPr="00380AEC" w:rsidRDefault="007C14AD" w:rsidP="00380AEC">
      <w:pPr>
        <w:spacing w:after="0" w:line="240" w:lineRule="auto"/>
        <w:ind w:left="120"/>
        <w:jc w:val="center"/>
        <w:rPr>
          <w:rFonts w:ascii="Times New Roman" w:eastAsia="Times New Roman" w:hAnsi="Times New Roman" w:cs="Times New Roman"/>
          <w:color w:val="000000"/>
          <w:sz w:val="28"/>
          <w:szCs w:val="20"/>
          <w:lang w:val="ru-RU" w:eastAsia="ru-RU"/>
        </w:rPr>
      </w:pPr>
      <w:r>
        <w:rPr>
          <w:rFonts w:ascii="Times New Roman" w:eastAsia="Times New Roman" w:hAnsi="Times New Roman" w:cs="Times New Roman"/>
          <w:b/>
          <w:color w:val="000000"/>
          <w:sz w:val="28"/>
          <w:szCs w:val="20"/>
          <w:lang w:val="ru-RU" w:eastAsia="ru-RU"/>
        </w:rPr>
        <w:t>для обучающихся с ТНР</w:t>
      </w:r>
      <w:r w:rsidR="00380AEC" w:rsidRPr="00380AEC">
        <w:rPr>
          <w:rFonts w:ascii="Times New Roman" w:eastAsia="Times New Roman" w:hAnsi="Times New Roman" w:cs="Times New Roman"/>
          <w:b/>
          <w:color w:val="000000"/>
          <w:sz w:val="28"/>
          <w:szCs w:val="20"/>
          <w:lang w:val="ru-RU" w:eastAsia="ru-RU"/>
        </w:rPr>
        <w:t xml:space="preserve"> (вариант</w:t>
      </w:r>
      <w:r>
        <w:rPr>
          <w:rFonts w:ascii="Times New Roman" w:eastAsia="Times New Roman" w:hAnsi="Times New Roman" w:cs="Times New Roman"/>
          <w:b/>
          <w:color w:val="000000"/>
          <w:sz w:val="28"/>
          <w:szCs w:val="20"/>
          <w:lang w:val="ru-RU" w:eastAsia="ru-RU"/>
        </w:rPr>
        <w:t xml:space="preserve"> 5.1</w:t>
      </w:r>
      <w:r w:rsidR="00380AEC" w:rsidRPr="00380AEC">
        <w:rPr>
          <w:rFonts w:ascii="Times New Roman" w:eastAsia="Times New Roman" w:hAnsi="Times New Roman" w:cs="Times New Roman"/>
          <w:b/>
          <w:color w:val="000000"/>
          <w:sz w:val="28"/>
          <w:szCs w:val="20"/>
          <w:lang w:val="ru-RU" w:eastAsia="ru-RU"/>
        </w:rPr>
        <w:t>)</w:t>
      </w:r>
    </w:p>
    <w:p w:rsidR="001F7299" w:rsidRPr="00B52124" w:rsidRDefault="00380AEC" w:rsidP="00380AEC">
      <w:pPr>
        <w:spacing w:after="0" w:line="408" w:lineRule="auto"/>
        <w:ind w:left="120"/>
        <w:jc w:val="center"/>
        <w:rPr>
          <w:lang w:val="ru-RU"/>
        </w:rPr>
      </w:pPr>
      <w:r w:rsidRPr="00B52124">
        <w:rPr>
          <w:rFonts w:ascii="Times New Roman" w:hAnsi="Times New Roman"/>
          <w:color w:val="000000"/>
          <w:sz w:val="28"/>
          <w:lang w:val="ru-RU"/>
        </w:rPr>
        <w:t xml:space="preserve"> </w:t>
      </w:r>
      <w:r w:rsidR="00B52124" w:rsidRPr="00B52124">
        <w:rPr>
          <w:rFonts w:ascii="Times New Roman" w:hAnsi="Times New Roman"/>
          <w:color w:val="000000"/>
          <w:sz w:val="28"/>
          <w:lang w:val="ru-RU"/>
        </w:rPr>
        <w:t>(</w:t>
      </w:r>
      <w:r w:rsidR="00B52124">
        <w:rPr>
          <w:rFonts w:ascii="Times New Roman" w:hAnsi="Times New Roman"/>
          <w:color w:val="000000"/>
          <w:sz w:val="28"/>
        </w:rPr>
        <w:t>ID</w:t>
      </w:r>
      <w:r w:rsidR="00B52124" w:rsidRPr="00B52124">
        <w:rPr>
          <w:rFonts w:ascii="Times New Roman" w:hAnsi="Times New Roman"/>
          <w:color w:val="000000"/>
          <w:sz w:val="28"/>
          <w:lang w:val="ru-RU"/>
        </w:rPr>
        <w:t xml:space="preserve"> 2180462)</w:t>
      </w:r>
    </w:p>
    <w:p w:rsidR="001F7299" w:rsidRPr="00B52124" w:rsidRDefault="001F7299">
      <w:pPr>
        <w:spacing w:after="0"/>
        <w:ind w:left="120"/>
        <w:jc w:val="center"/>
        <w:rPr>
          <w:lang w:val="ru-RU"/>
        </w:rPr>
      </w:pPr>
    </w:p>
    <w:p w:rsidR="001F7299" w:rsidRPr="00B52124" w:rsidRDefault="00B52124">
      <w:pPr>
        <w:spacing w:after="0" w:line="408" w:lineRule="auto"/>
        <w:ind w:left="120"/>
        <w:jc w:val="center"/>
        <w:rPr>
          <w:lang w:val="ru-RU"/>
        </w:rPr>
      </w:pPr>
      <w:r w:rsidRPr="00B52124">
        <w:rPr>
          <w:rFonts w:ascii="Times New Roman" w:hAnsi="Times New Roman"/>
          <w:b/>
          <w:color w:val="000000"/>
          <w:sz w:val="28"/>
          <w:lang w:val="ru-RU"/>
        </w:rPr>
        <w:t>учебного предмета «Музыка»</w:t>
      </w:r>
    </w:p>
    <w:p w:rsidR="001F7299" w:rsidRPr="00B52124" w:rsidRDefault="00B52124">
      <w:pPr>
        <w:spacing w:after="0" w:line="408" w:lineRule="auto"/>
        <w:ind w:left="120"/>
        <w:jc w:val="center"/>
        <w:rPr>
          <w:lang w:val="ru-RU"/>
        </w:rPr>
      </w:pPr>
      <w:r w:rsidRPr="00B52124">
        <w:rPr>
          <w:rFonts w:ascii="Times New Roman" w:hAnsi="Times New Roman"/>
          <w:color w:val="000000"/>
          <w:sz w:val="28"/>
          <w:lang w:val="ru-RU"/>
        </w:rPr>
        <w:t xml:space="preserve">для обучающихся 5 – 8 классов </w:t>
      </w: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4C7760" w:rsidRDefault="004C7760">
      <w:pPr>
        <w:spacing w:after="0"/>
        <w:ind w:left="120"/>
        <w:jc w:val="center"/>
        <w:rPr>
          <w:rFonts w:ascii="Times New Roman" w:hAnsi="Times New Roman" w:cs="Times New Roman"/>
          <w:b/>
          <w:sz w:val="28"/>
          <w:szCs w:val="28"/>
          <w:lang w:val="ru-RU"/>
        </w:rPr>
      </w:pPr>
      <w:r w:rsidRPr="004C7760">
        <w:rPr>
          <w:rFonts w:ascii="Times New Roman" w:hAnsi="Times New Roman" w:cs="Times New Roman"/>
          <w:b/>
          <w:sz w:val="28"/>
          <w:szCs w:val="28"/>
          <w:lang w:val="ru-RU"/>
        </w:rPr>
        <w:t>2023 год</w:t>
      </w:r>
    </w:p>
    <w:p w:rsidR="001F7299" w:rsidRPr="00B52124" w:rsidRDefault="001F7299">
      <w:pPr>
        <w:rPr>
          <w:lang w:val="ru-RU"/>
        </w:rPr>
        <w:sectPr w:rsidR="001F7299" w:rsidRPr="00B52124">
          <w:pgSz w:w="11906" w:h="16383"/>
          <w:pgMar w:top="1134" w:right="850" w:bottom="1134" w:left="1701" w:header="720" w:footer="720" w:gutter="0"/>
          <w:cols w:space="720"/>
        </w:sectPr>
      </w:pPr>
    </w:p>
    <w:p w:rsidR="001F7299" w:rsidRPr="00B52124" w:rsidRDefault="00B52124">
      <w:pPr>
        <w:spacing w:after="0" w:line="264" w:lineRule="auto"/>
        <w:ind w:firstLine="600"/>
        <w:jc w:val="both"/>
        <w:rPr>
          <w:lang w:val="ru-RU"/>
        </w:rPr>
      </w:pPr>
      <w:bookmarkStart w:id="1" w:name="block-16169539"/>
      <w:bookmarkEnd w:id="0"/>
      <w:r w:rsidRPr="00B52124">
        <w:rPr>
          <w:rFonts w:ascii="Times New Roman" w:hAnsi="Times New Roman"/>
          <w:b/>
          <w:color w:val="000000"/>
          <w:sz w:val="28"/>
          <w:lang w:val="ru-RU"/>
        </w:rPr>
        <w:lastRenderedPageBreak/>
        <w:t>ПОЯСНИТЕЛЬНАЯ ЗАПИСКА</w:t>
      </w:r>
    </w:p>
    <w:p w:rsidR="007C14AD" w:rsidRPr="006724B9" w:rsidRDefault="007C14AD" w:rsidP="007C14AD">
      <w:pPr>
        <w:pStyle w:val="paragraph"/>
        <w:spacing w:before="0" w:beforeAutospacing="0" w:after="0" w:afterAutospacing="0"/>
        <w:ind w:firstLine="703"/>
        <w:jc w:val="both"/>
        <w:textAlignment w:val="baseline"/>
        <w:rPr>
          <w:rStyle w:val="normaltextrun"/>
          <w:b/>
          <w:color w:val="000000"/>
        </w:rPr>
      </w:pPr>
      <w:bookmarkStart w:id="2" w:name="_GoBack"/>
      <w:r w:rsidRPr="006724B9">
        <w:rPr>
          <w:rStyle w:val="normaltextrun"/>
          <w:color w:val="000000"/>
        </w:rPr>
        <w:t>Адаптированная рабочая программа по учебному предмету разработана для обучения детей с тяжелым нарушением речи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r w:rsidRPr="006724B9">
        <w:rPr>
          <w:rStyle w:val="normaltextrun"/>
          <w:b/>
          <w:color w:val="000000"/>
        </w:rPr>
        <w:t xml:space="preserve"> </w:t>
      </w:r>
    </w:p>
    <w:p w:rsidR="007C14AD"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b/>
          <w:color w:val="000000"/>
        </w:rPr>
        <w:t>Адаптированная рабочая программа</w:t>
      </w:r>
      <w:r w:rsidRPr="006724B9">
        <w:rPr>
          <w:rStyle w:val="normaltextrun"/>
          <w:color w:val="000000"/>
        </w:rPr>
        <w:t xml:space="preserve"> рассчитана на обучающихся с ТНР, находящихся на совместном обучении в классе.</w:t>
      </w:r>
    </w:p>
    <w:p w:rsidR="007C14AD"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Обучающиеся с нарушениями речи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При отборе содержания материала, методов и форм работы на уроке учитываются следующие особенности познавательной сферы детей с ТНР:</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нарушение процесса формирования произносительной системы родного языка вследствие дефектов восприятия и произношения фонем. </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незаконченность процессов формирования артикулирования и восприятия звуков, отличающихся тонкими акустико-артикуляторными признаками. </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Pr>
          <w:rStyle w:val="normaltextrun"/>
          <w:color w:val="000000"/>
        </w:rPr>
        <w:t>,</w:t>
      </w:r>
      <w:r w:rsidRPr="006724B9">
        <w:rPr>
          <w:rStyle w:val="normaltextrun"/>
          <w:color w:val="000000"/>
        </w:rPr>
        <w:t xml:space="preserve"> чем их сверстники</w:t>
      </w:r>
      <w:r>
        <w:rPr>
          <w:rStyle w:val="normaltextrun"/>
          <w:color w:val="000000"/>
        </w:rPr>
        <w:t>,</w:t>
      </w:r>
      <w:r w:rsidRPr="006724B9">
        <w:rPr>
          <w:rStyle w:val="normaltextrun"/>
          <w:color w:val="000000"/>
        </w:rPr>
        <w:t xml:space="preserve"> запоминают речевой материал, с большим количеством ошибок выполняют задания, связанные с активной речевой деятельностью.</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Pr="006724B9">
        <w:rPr>
          <w:rStyle w:val="normaltextrun"/>
          <w:color w:val="000000"/>
        </w:rPr>
        <w:lastRenderedPageBreak/>
        <w:t>установлением синонимических и антонимических отношений, особенно на материале слов с абстрактным значением.</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При реализации учебной программы общий объём содержания обучения по предмету детей с ТНР сохраняется, но имеет коррекционную направленность и предусматривает организацию индивидуальной помощи. </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Для достижения положительного результата в обучении детей с ТНР используются следующие приёмы, средства и методы обучения, соответствующие особенностям развития детей и имеющие коррекционную направленность:</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ТНР.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4).</w:t>
      </w:r>
      <w:r>
        <w:rPr>
          <w:rStyle w:val="normaltextrun"/>
          <w:color w:val="000000"/>
        </w:rPr>
        <w:t xml:space="preserve"> </w:t>
      </w:r>
      <w:r w:rsidRPr="006724B9">
        <w:rPr>
          <w:rStyle w:val="normaltextrun"/>
          <w:color w:val="000000"/>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5).</w:t>
      </w:r>
      <w:r>
        <w:rPr>
          <w:rStyle w:val="normaltextrun"/>
          <w:color w:val="000000"/>
        </w:rPr>
        <w:t xml:space="preserve"> </w:t>
      </w:r>
      <w:r w:rsidRPr="006724B9">
        <w:rPr>
          <w:rStyle w:val="normaltextrun"/>
          <w:color w:val="000000"/>
        </w:rPr>
        <w:t>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6).</w:t>
      </w:r>
      <w:r>
        <w:rPr>
          <w:rStyle w:val="normaltextrun"/>
          <w:color w:val="000000"/>
        </w:rPr>
        <w:t xml:space="preserve"> </w:t>
      </w:r>
      <w:r w:rsidRPr="006724B9">
        <w:rPr>
          <w:rStyle w:val="normaltextrun"/>
          <w:color w:val="000000"/>
        </w:rPr>
        <w:t xml:space="preserve">При устном опросе вопросы ставятся четко, кратко, чтобы дети могли осознать их, вдуматься в содержание, даётся время на обдумывание. </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7).</w:t>
      </w:r>
      <w:r>
        <w:rPr>
          <w:rStyle w:val="normaltextrun"/>
          <w:color w:val="000000"/>
        </w:rPr>
        <w:t xml:space="preserve"> </w:t>
      </w:r>
      <w:r w:rsidRPr="006724B9">
        <w:rPr>
          <w:rStyle w:val="normaltextrun"/>
          <w:color w:val="000000"/>
        </w:rPr>
        <w:t>Учитывается</w:t>
      </w:r>
      <w:r>
        <w:rPr>
          <w:rStyle w:val="normaltextrun"/>
          <w:color w:val="000000"/>
        </w:rPr>
        <w:t xml:space="preserve"> </w:t>
      </w:r>
      <w:r w:rsidRPr="006724B9">
        <w:rPr>
          <w:rStyle w:val="normaltextrun"/>
          <w:color w:val="000000"/>
        </w:rPr>
        <w:t xml:space="preserve">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7C14AD" w:rsidRPr="006724B9"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8). Обязательность непрерывности коррекционно-развивающего процесса, реализуемого как через содержание предметных и коррекционно-развивающей областей и </w:t>
      </w:r>
      <w:r w:rsidRPr="006724B9">
        <w:rPr>
          <w:rStyle w:val="normaltextrun"/>
          <w:color w:val="000000"/>
        </w:rPr>
        <w:lastRenderedPageBreak/>
        <w:t>специальных курсов, так и в процессе индивидуальной/подгрупповой логопедической работы;</w:t>
      </w:r>
    </w:p>
    <w:p w:rsidR="007C14AD" w:rsidRPr="007C14AD" w:rsidRDefault="007C14AD" w:rsidP="007C14AD">
      <w:pPr>
        <w:pStyle w:val="paragraph"/>
        <w:spacing w:before="0" w:beforeAutospacing="0" w:after="0" w:afterAutospacing="0"/>
        <w:ind w:firstLine="703"/>
        <w:jc w:val="both"/>
        <w:textAlignment w:val="baseline"/>
        <w:rPr>
          <w:rStyle w:val="normaltextrun"/>
          <w:color w:val="000000"/>
        </w:rPr>
      </w:pPr>
      <w:r w:rsidRPr="006724B9">
        <w:rPr>
          <w:rStyle w:val="normaltextrun"/>
          <w:color w:val="000000"/>
        </w:rPr>
        <w:t xml:space="preserve">9). </w:t>
      </w:r>
      <w:r w:rsidRPr="007C14AD">
        <w:rPr>
          <w:rStyle w:val="normaltextrun"/>
          <w:color w:val="000000"/>
        </w:rPr>
        <w:t xml:space="preserve">Для контроля и оценки используются иные КИМы, результаты труда ребенка не оцениваются в сравнении с другими учащимися. </w:t>
      </w:r>
    </w:p>
    <w:p w:rsidR="007C14AD" w:rsidRPr="007C14AD" w:rsidRDefault="007C14AD" w:rsidP="007C14AD">
      <w:pPr>
        <w:pStyle w:val="paragraph"/>
        <w:spacing w:before="0" w:beforeAutospacing="0" w:after="0" w:afterAutospacing="0"/>
        <w:ind w:firstLine="703"/>
        <w:jc w:val="both"/>
        <w:textAlignment w:val="baseline"/>
        <w:rPr>
          <w:rStyle w:val="normaltextrun"/>
          <w:color w:val="000000"/>
        </w:rPr>
      </w:pPr>
      <w:r w:rsidRPr="007C14AD">
        <w:rPr>
          <w:rStyle w:val="normaltextrun"/>
          <w:color w:val="000000"/>
        </w:rPr>
        <w:t>10). В работе с детьми с ТНР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rsidR="007C14AD" w:rsidRPr="007C14AD" w:rsidRDefault="007C14AD" w:rsidP="007C14AD">
      <w:pPr>
        <w:spacing w:after="0"/>
        <w:ind w:firstLine="703"/>
        <w:jc w:val="both"/>
        <w:rPr>
          <w:rFonts w:ascii="Times New Roman" w:hAnsi="Times New Roman" w:cs="Times New Roman"/>
          <w:sz w:val="24"/>
          <w:szCs w:val="24"/>
          <w:lang w:val="ru-RU"/>
        </w:rPr>
      </w:pPr>
      <w:r w:rsidRPr="007C14AD">
        <w:rPr>
          <w:rFonts w:ascii="Times New Roman" w:hAnsi="Times New Roman" w:cs="Times New Roman"/>
          <w:b/>
          <w:sz w:val="24"/>
          <w:szCs w:val="24"/>
          <w:lang w:val="ru-RU"/>
        </w:rPr>
        <w:t xml:space="preserve">При организации оценочных процедур </w:t>
      </w:r>
      <w:r w:rsidRPr="007C14AD">
        <w:rPr>
          <w:rFonts w:ascii="Times New Roman" w:hAnsi="Times New Roman" w:cs="Times New Roman"/>
          <w:sz w:val="24"/>
          <w:szCs w:val="24"/>
          <w:lang w:val="ru-RU"/>
        </w:rPr>
        <w:t>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w:t>
      </w:r>
    </w:p>
    <w:p w:rsidR="007C14AD" w:rsidRPr="006724B9" w:rsidRDefault="007C14AD" w:rsidP="007C14AD">
      <w:pPr>
        <w:pStyle w:val="af0"/>
        <w:numPr>
          <w:ilvl w:val="0"/>
          <w:numId w:val="2"/>
        </w:numPr>
        <w:spacing w:after="0"/>
        <w:jc w:val="both"/>
        <w:rPr>
          <w:sz w:val="24"/>
          <w:szCs w:val="24"/>
        </w:rPr>
      </w:pPr>
      <w:r w:rsidRPr="006724B9">
        <w:rPr>
          <w:sz w:val="24"/>
          <w:szCs w:val="24"/>
        </w:rPr>
        <w:t>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rsidR="007C14AD" w:rsidRPr="006724B9" w:rsidRDefault="007C14AD" w:rsidP="007C14AD">
      <w:pPr>
        <w:pStyle w:val="af0"/>
        <w:numPr>
          <w:ilvl w:val="0"/>
          <w:numId w:val="2"/>
        </w:numPr>
        <w:spacing w:after="0"/>
        <w:jc w:val="both"/>
        <w:rPr>
          <w:sz w:val="24"/>
          <w:szCs w:val="24"/>
        </w:rPr>
      </w:pPr>
      <w:r w:rsidRPr="006724B9">
        <w:rPr>
          <w:sz w:val="24"/>
          <w:szCs w:val="24"/>
        </w:rPr>
        <w:t>присутствие в начале работы этапа общей организации деятельности;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7C14AD" w:rsidRPr="006724B9" w:rsidRDefault="007C14AD" w:rsidP="007C14AD">
      <w:pPr>
        <w:pStyle w:val="af0"/>
        <w:numPr>
          <w:ilvl w:val="0"/>
          <w:numId w:val="2"/>
        </w:numPr>
        <w:spacing w:after="0"/>
        <w:jc w:val="both"/>
        <w:rPr>
          <w:sz w:val="24"/>
          <w:szCs w:val="24"/>
        </w:rPr>
      </w:pPr>
      <w:r w:rsidRPr="006724B9">
        <w:rPr>
          <w:sz w:val="24"/>
          <w:szCs w:val="24"/>
        </w:rPr>
        <w:t>при необходимости адаптирование инструкции с учетом особых образовательных потребностей и индивидуальных трудностей учащихся с ТНР:</w:t>
      </w:r>
    </w:p>
    <w:p w:rsidR="007C14AD" w:rsidRPr="006724B9" w:rsidRDefault="007C14AD" w:rsidP="007C14AD">
      <w:pPr>
        <w:pStyle w:val="af0"/>
        <w:numPr>
          <w:ilvl w:val="0"/>
          <w:numId w:val="2"/>
        </w:numPr>
        <w:spacing w:after="0"/>
        <w:jc w:val="both"/>
        <w:rPr>
          <w:sz w:val="24"/>
          <w:szCs w:val="24"/>
        </w:rPr>
      </w:pPr>
      <w:r w:rsidRPr="006724B9">
        <w:rPr>
          <w:sz w:val="24"/>
          <w:szCs w:val="24"/>
        </w:rPr>
        <w:t>упрощение формулировок по грамматическому и семантическому оформлению;</w:t>
      </w:r>
    </w:p>
    <w:p w:rsidR="007C14AD" w:rsidRPr="006724B9" w:rsidRDefault="007C14AD" w:rsidP="007C14AD">
      <w:pPr>
        <w:pStyle w:val="af0"/>
        <w:numPr>
          <w:ilvl w:val="0"/>
          <w:numId w:val="2"/>
        </w:numPr>
        <w:spacing w:after="0"/>
        <w:jc w:val="both"/>
        <w:rPr>
          <w:sz w:val="24"/>
          <w:szCs w:val="24"/>
        </w:rPr>
      </w:pPr>
      <w:r w:rsidRPr="006724B9">
        <w:rPr>
          <w:sz w:val="24"/>
          <w:szCs w:val="24"/>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7C14AD" w:rsidRPr="006724B9" w:rsidRDefault="007C14AD" w:rsidP="007C14AD">
      <w:pPr>
        <w:pStyle w:val="af0"/>
        <w:numPr>
          <w:ilvl w:val="0"/>
          <w:numId w:val="2"/>
        </w:numPr>
        <w:spacing w:after="0"/>
        <w:jc w:val="both"/>
        <w:rPr>
          <w:sz w:val="24"/>
          <w:szCs w:val="24"/>
        </w:rPr>
      </w:pPr>
      <w:r w:rsidRPr="006724B9">
        <w:rPr>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7C14AD" w:rsidRPr="006724B9" w:rsidRDefault="007C14AD" w:rsidP="007C14AD">
      <w:pPr>
        <w:pStyle w:val="af0"/>
        <w:numPr>
          <w:ilvl w:val="0"/>
          <w:numId w:val="2"/>
        </w:numPr>
        <w:spacing w:after="0"/>
        <w:jc w:val="both"/>
        <w:rPr>
          <w:sz w:val="24"/>
          <w:szCs w:val="24"/>
        </w:rPr>
      </w:pPr>
      <w:r w:rsidRPr="006724B9">
        <w:rPr>
          <w:sz w:val="24"/>
          <w:szCs w:val="24"/>
        </w:rPr>
        <w:t>увеличение времени, отводимого обучающемуся, в 1,5-2 раза в зависимости от индивидуальных особенностей здоровья обучающегося с ТНР;</w:t>
      </w:r>
    </w:p>
    <w:p w:rsidR="007C14AD" w:rsidRPr="006724B9" w:rsidRDefault="007C14AD" w:rsidP="007C14AD">
      <w:pPr>
        <w:pStyle w:val="af0"/>
        <w:numPr>
          <w:ilvl w:val="0"/>
          <w:numId w:val="2"/>
        </w:numPr>
        <w:spacing w:after="0"/>
        <w:jc w:val="both"/>
        <w:rPr>
          <w:sz w:val="24"/>
          <w:szCs w:val="24"/>
        </w:rPr>
      </w:pPr>
      <w:r w:rsidRPr="006724B9">
        <w:rPr>
          <w:sz w:val="24"/>
          <w:szCs w:val="24"/>
        </w:rPr>
        <w:t>возможность организации короткого перерыва (10-15 мин) при нарастании в поведении ребенка проявлений утомления, истощения.</w:t>
      </w:r>
    </w:p>
    <w:p w:rsidR="007C14AD" w:rsidRPr="007C14AD" w:rsidRDefault="007C14AD" w:rsidP="007C14AD">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Наряду с этим при оценивании промежуточных результатов урочной и внеурочной деятельности обучающих учитывается специфика проявления дефекта, его структура и степень выраженности.</w:t>
      </w:r>
    </w:p>
    <w:p w:rsidR="007C14AD" w:rsidRPr="007C14AD" w:rsidRDefault="007C14AD" w:rsidP="007C14AD">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w:t>
      </w:r>
    </w:p>
    <w:p w:rsidR="007C14AD" w:rsidRPr="007C14AD" w:rsidRDefault="007C14AD" w:rsidP="007C14AD">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t>При оценке чтения у обучающихся с дислексией не учитываются специфические ошибки: замены букв, перестановки, пропуски и другие.</w:t>
      </w:r>
    </w:p>
    <w:p w:rsidR="007C14AD" w:rsidRPr="007C14AD" w:rsidRDefault="007C14AD" w:rsidP="007C14AD">
      <w:pPr>
        <w:spacing w:after="0"/>
        <w:ind w:firstLine="360"/>
        <w:jc w:val="both"/>
        <w:rPr>
          <w:rFonts w:ascii="Times New Roman" w:hAnsi="Times New Roman" w:cs="Times New Roman"/>
          <w:sz w:val="24"/>
          <w:szCs w:val="24"/>
          <w:lang w:val="ru-RU"/>
        </w:rPr>
      </w:pPr>
      <w:r w:rsidRPr="007C14AD">
        <w:rPr>
          <w:rFonts w:ascii="Times New Roman" w:hAnsi="Times New Roman" w:cs="Times New Roman"/>
          <w:sz w:val="24"/>
          <w:szCs w:val="24"/>
          <w:lang w:val="ru-RU"/>
        </w:rPr>
        <w:lastRenderedPageBreak/>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bookmarkEnd w:id="2"/>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w:t>
      </w:r>
      <w:r w:rsidRPr="00B52124">
        <w:rPr>
          <w:rFonts w:ascii="Times New Roman" w:hAnsi="Times New Roman"/>
          <w:color w:val="000000"/>
          <w:sz w:val="28"/>
          <w:lang w:val="ru-RU"/>
        </w:rPr>
        <w:lastRenderedPageBreak/>
        <w:t>нравственное развитие обучающегося, формирование всей системы ценностей.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Основная цель реализации программы по музыке</w:t>
      </w:r>
      <w:r w:rsidRPr="00B52124">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Задачи обучения музыке на уровне основного общего образования: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исследовательская деятельность на материале музыкального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Содержание учебного предмета структурно представлено девятью модулями</w:t>
      </w:r>
      <w:r w:rsidRPr="00B52124">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инвариантные модули: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1 «Музыка моего края»;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2 «Народное музыкальное творчество России»;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3 «Русская классическая музыка»;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4 «Жанры музыкального искусства»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вариативные модули: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 xml:space="preserve">модуль № 5 «Музыка народов мира»;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6 «Европейская классическая музыка»;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7 «Духовная музыка»;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8 «Современная музыка: основные жанры и направления»;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9 «Связь музыки с другими видами искусства»;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w:t>
      </w:r>
      <w:bookmarkStart w:id="3" w:name="7ad9d27f-2d5e-40e5-a5e1-761ecce37b11"/>
      <w:r w:rsidRPr="00B52124">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B52124">
        <w:rPr>
          <w:rFonts w:ascii="Times New Roman" w:hAnsi="Times New Roman"/>
          <w:color w:val="000000"/>
          <w:sz w:val="28"/>
          <w:lang w:val="ru-RU"/>
        </w:rPr>
        <w:t>‌‌</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1F7299" w:rsidRPr="00B52124" w:rsidRDefault="001F7299">
      <w:pPr>
        <w:rPr>
          <w:lang w:val="ru-RU"/>
        </w:rPr>
        <w:sectPr w:rsidR="001F7299" w:rsidRPr="00B52124">
          <w:pgSz w:w="11906" w:h="16383"/>
          <w:pgMar w:top="1134" w:right="850" w:bottom="1134" w:left="1701" w:header="720" w:footer="720" w:gutter="0"/>
          <w:cols w:space="720"/>
        </w:sectPr>
      </w:pPr>
    </w:p>
    <w:p w:rsidR="001F7299" w:rsidRPr="00B52124" w:rsidRDefault="00B52124">
      <w:pPr>
        <w:spacing w:after="0" w:line="264" w:lineRule="auto"/>
        <w:ind w:left="120"/>
        <w:jc w:val="both"/>
        <w:rPr>
          <w:lang w:val="ru-RU"/>
        </w:rPr>
      </w:pPr>
      <w:bookmarkStart w:id="4" w:name="block-16169540"/>
      <w:bookmarkEnd w:id="1"/>
      <w:r w:rsidRPr="00B52124">
        <w:rPr>
          <w:rFonts w:ascii="Times New Roman" w:hAnsi="Times New Roman"/>
          <w:b/>
          <w:color w:val="000000"/>
          <w:sz w:val="28"/>
          <w:lang w:val="ru-RU"/>
        </w:rPr>
        <w:lastRenderedPageBreak/>
        <w:t>СОДЕРЖАНИЕ ОБУЧЕНИЯ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Инвариантные модули</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bookmarkStart w:id="5" w:name="_Toc139895958"/>
      <w:bookmarkEnd w:id="5"/>
      <w:r w:rsidRPr="00B52124">
        <w:rPr>
          <w:rFonts w:ascii="Times New Roman" w:hAnsi="Times New Roman"/>
          <w:b/>
          <w:color w:val="000000"/>
          <w:sz w:val="28"/>
          <w:lang w:val="ru-RU"/>
        </w:rPr>
        <w:t xml:space="preserve">Модуль № 1 «Музыка моего края»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Фольклор – народное творчество.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звучанием фольклорных образцов в аудио- и видеозаписи;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принадлежности к народной или композиторской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исполнительского состава (вокального, инструментального, смешанного);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жанра, основного настроения, характера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Календарный фольклор.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Семейный фольклор.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фольклорными жанрами семейного цикла;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особенностей их исполнения и звучания;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отдельных песен, фрагментов обрядов (по выбору учителя);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Наш край сегодня.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гимна республики, города, песен местных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Модуль № 2 «Народное музыкальное творчество России»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Россия – наш общий дом.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принадлежности к народной или композиторской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исполнительского состава (вокального, инструментального, смешанного);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жанра, характера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Фольклорные жанры.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Общее и особенное в фольклоре народов России: лирика, эпос, танец.</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звучанием фольклора разных регионов России в аудио-и видеозаписи;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аутентичная манера исполнения;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 эпических сказаний;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Фольклор в творчестве профессиональных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народной песни в композиторской обработке;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обсуждение в классе и (или) письменная рецензия по результатам просмотра.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lastRenderedPageBreak/>
        <w:t>На рубежах культур.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Модуль № 3 «Русская классическая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Образы родной земли.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Золотой век русской культуры.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B52124">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B52124">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B52124">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52124">
        <w:rPr>
          <w:rFonts w:ascii="Times New Roman" w:hAnsi="Times New Roman"/>
          <w:color w:val="000000"/>
          <w:sz w:val="28"/>
          <w:lang w:val="ru-RU"/>
        </w:rPr>
        <w:t xml:space="preserve"> века, анализ художественного содержания, выразительных средств;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B52124">
        <w:rPr>
          <w:rFonts w:ascii="Times New Roman" w:hAnsi="Times New Roman"/>
          <w:color w:val="000000"/>
          <w:sz w:val="28"/>
          <w:lang w:val="ru-RU"/>
        </w:rPr>
        <w:t xml:space="preserve"> века;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B52124">
        <w:rPr>
          <w:rFonts w:ascii="Times New Roman" w:hAnsi="Times New Roman"/>
          <w:color w:val="000000"/>
          <w:sz w:val="28"/>
          <w:lang w:val="ru-RU"/>
        </w:rPr>
        <w:t xml:space="preserve"> века; реконструкция костюмированного бала, музыкального салона.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История страны и народа в музыке русских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52124">
        <w:rPr>
          <w:rFonts w:ascii="Times New Roman" w:hAnsi="Times New Roman"/>
          <w:color w:val="000000"/>
          <w:sz w:val="28"/>
          <w:lang w:val="ru-RU"/>
        </w:rPr>
        <w:t>–</w:t>
      </w:r>
      <w:r>
        <w:rPr>
          <w:rFonts w:ascii="Times New Roman" w:hAnsi="Times New Roman"/>
          <w:color w:val="000000"/>
          <w:sz w:val="28"/>
        </w:rPr>
        <w:t>XX</w:t>
      </w:r>
      <w:r w:rsidRPr="00B52124">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Гимна Российской Федерации;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Русский балет.</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шедеврами русской балетной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посещение балетного спектакля (просмотр в видеозаписи);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характеристика отдельных музыкальных номеров и спектакля в целом;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Русская исполнительская школа.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создание домашней фоно- и видеотеки из понравившихся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дискуссия на тему «Исполнитель – соавтор композитора»;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Русская музыка – взгляд в будущее.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B52124">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Модуль № 4 «Жанры музыкального искусства»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Камерная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музыкальной формы и составление ее буквенной наглядной схемы;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произведений вокальных и инструментальных жанров;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индивидуальная или коллективная импровизация в заданной форме;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Циклические формы и жанры.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небольшого вокального цикла;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строением сонатной формы;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основных партий-тем в одной из классических сонат;</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Симфоническая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Одночастные симфонические жанры (увертюра, картина). Симфония.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образно-тематический конспект;</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целиком не менее одного симфонического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(в том числе виртуального) симфонической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последующее составление рецензии на концерт.</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Театральные жанры.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отдельными номерами из известных опер, балетов;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материале изученных фрагментов музыкальных спектаклей;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различение, определение на слух: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тембров голосов оперных певцов;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оркестровых групп, тембров инструментов;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типа номера (соло, дуэт, хор);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последующее составление рецензии на спектакль.</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Вариативные модули</w:t>
      </w:r>
    </w:p>
    <w:p w:rsidR="001F7299" w:rsidRPr="00B52124" w:rsidRDefault="00B52124">
      <w:pPr>
        <w:spacing w:after="0" w:line="264" w:lineRule="auto"/>
        <w:ind w:firstLine="600"/>
        <w:jc w:val="both"/>
        <w:rPr>
          <w:lang w:val="ru-RU"/>
        </w:rPr>
      </w:pPr>
      <w:bookmarkStart w:id="6" w:name="_Toc139895962"/>
      <w:bookmarkEnd w:id="6"/>
      <w:r w:rsidRPr="00B52124">
        <w:rPr>
          <w:rFonts w:ascii="Times New Roman" w:hAnsi="Times New Roman"/>
          <w:b/>
          <w:color w:val="000000"/>
          <w:sz w:val="28"/>
          <w:lang w:val="ru-RU"/>
        </w:rPr>
        <w:t xml:space="preserve">Модуль № 5 «Музыка народов мира»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B52124">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 древнейший язык человечества.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озвучивание, театрализация легенды (мифа) о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квесты, викторины, интеллектуальные игры;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B52124">
        <w:rPr>
          <w:rFonts w:ascii="Times New Roman" w:hAnsi="Times New Roman"/>
          <w:color w:val="000000"/>
          <w:sz w:val="28"/>
          <w:lang w:val="ru-RU"/>
        </w:rPr>
        <w:t>—</w:t>
      </w:r>
      <w:r>
        <w:rPr>
          <w:rFonts w:ascii="Times New Roman" w:hAnsi="Times New Roman"/>
          <w:color w:val="000000"/>
          <w:sz w:val="28"/>
        </w:rPr>
        <w:t>XX</w:t>
      </w:r>
      <w:r w:rsidRPr="00B52124">
        <w:rPr>
          <w:rFonts w:ascii="Times New Roman" w:hAnsi="Times New Roman"/>
          <w:color w:val="000000"/>
          <w:sz w:val="28"/>
          <w:lang w:val="ru-RU"/>
        </w:rPr>
        <w:t xml:space="preserve"> веков».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фольклор народов Европы</w:t>
      </w:r>
      <w:r w:rsidRPr="00B52124">
        <w:rPr>
          <w:rFonts w:ascii="Times New Roman" w:hAnsi="Times New Roman"/>
          <w:color w:val="000000"/>
          <w:sz w:val="28"/>
          <w:lang w:val="ru-RU"/>
        </w:rPr>
        <w:t xml:space="preserve">.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фольклор народов Азии и Африки.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коллективные ритмические импровизации на шумовых и ударных инструментах;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 теме «Музыка стран Азии и Африки».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Народная музыка Американского континента.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Модуль № 6 «Европейская классическая музыка»</w:t>
      </w:r>
      <w:r w:rsidRPr="00B52124">
        <w:rPr>
          <w:rFonts w:ascii="Times New Roman" w:hAnsi="Times New Roman"/>
          <w:color w:val="000000"/>
          <w:sz w:val="28"/>
          <w:lang w:val="ru-RU"/>
        </w:rPr>
        <w:t xml:space="preserve">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Национальные истоки классической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Музыкант и публика.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виртуозной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 зеркало эпохи.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вокальных, ритмических, речевых канонов;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образ.</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Музыкальная драматургия.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стиль.</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в звучании незнакомого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принадлежности к одному из изученных стилей;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жанра, круга образов;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B52124">
        <w:rPr>
          <w:rFonts w:ascii="Times New Roman" w:hAnsi="Times New Roman"/>
          <w:color w:val="000000"/>
          <w:sz w:val="28"/>
          <w:lang w:val="ru-RU"/>
        </w:rPr>
        <w:t xml:space="preserve"> века.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 xml:space="preserve">Модуль № 7 «Духовная музыка»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Храмовый синтез искусств.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B52124">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к русской православной традиции;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западноевропейской христианской традиции;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другим конфессиям (по выбору учителя);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 xml:space="preserve">Развитие церковной музыки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историей возникновения нотной 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Музыкальные жанры богослужения.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вокализация музыкальных тем изучаемых духовных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Религиозные темы и образы в современной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B52124">
        <w:rPr>
          <w:rFonts w:ascii="Times New Roman" w:hAnsi="Times New Roman"/>
          <w:color w:val="000000"/>
          <w:sz w:val="28"/>
          <w:lang w:val="ru-RU"/>
        </w:rPr>
        <w:t>–</w:t>
      </w:r>
      <w:r>
        <w:rPr>
          <w:rFonts w:ascii="Times New Roman" w:hAnsi="Times New Roman"/>
          <w:color w:val="000000"/>
          <w:sz w:val="28"/>
        </w:rPr>
        <w:t>XXI</w:t>
      </w:r>
      <w:r w:rsidRPr="00B52124">
        <w:rPr>
          <w:rFonts w:ascii="Times New Roman" w:hAnsi="Times New Roman"/>
          <w:color w:val="000000"/>
          <w:sz w:val="28"/>
          <w:lang w:val="ru-RU"/>
        </w:rPr>
        <w:t xml:space="preserve"> веков. Религиозная тематика в контексте современной культуры.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B52124">
        <w:rPr>
          <w:rFonts w:ascii="Times New Roman" w:hAnsi="Times New Roman"/>
          <w:color w:val="000000"/>
          <w:sz w:val="28"/>
          <w:lang w:val="ru-RU"/>
        </w:rPr>
        <w:t>–</w:t>
      </w:r>
      <w:r>
        <w:rPr>
          <w:rFonts w:ascii="Times New Roman" w:hAnsi="Times New Roman"/>
          <w:color w:val="000000"/>
          <w:sz w:val="28"/>
        </w:rPr>
        <w:t>XXI</w:t>
      </w:r>
      <w:r w:rsidRPr="00B52124">
        <w:rPr>
          <w:rFonts w:ascii="Times New Roman" w:hAnsi="Times New Roman"/>
          <w:color w:val="000000"/>
          <w:sz w:val="28"/>
          <w:lang w:val="ru-RU"/>
        </w:rPr>
        <w:t xml:space="preserve"> веков;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музыки духовного содержания, сочиненной современными композиторами;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Модуль № 8 «Современная музыка: основные жанры и направления»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Джаз.</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B52124">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Мюзикл</w:t>
      </w:r>
      <w:r w:rsidRPr="00B52124">
        <w:rPr>
          <w:rFonts w:ascii="Times New Roman" w:hAnsi="Times New Roman"/>
          <w:color w:val="000000"/>
          <w:sz w:val="28"/>
          <w:lang w:val="ru-RU"/>
        </w:rPr>
        <w:t>.</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B52124">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отдельных номеров из мюзиклов.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Молодежная музыкальная культура.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B52124">
        <w:rPr>
          <w:rFonts w:ascii="Times New Roman" w:hAnsi="Times New Roman"/>
          <w:color w:val="000000"/>
          <w:sz w:val="28"/>
          <w:lang w:val="ru-RU"/>
        </w:rPr>
        <w:t>–</w:t>
      </w:r>
      <w:r>
        <w:rPr>
          <w:rFonts w:ascii="Times New Roman" w:hAnsi="Times New Roman"/>
          <w:color w:val="000000"/>
          <w:sz w:val="28"/>
        </w:rPr>
        <w:t>XXI</w:t>
      </w:r>
      <w:r w:rsidRPr="00B52124">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дискуссия на тему «Современная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презентация альбома своей любимой группы.</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цифрового мира.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поиск информации о способах сохранения и передачи музыки прежде и сейчас;</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популярной современной песни;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Модуль № 9 «Связь музыки с другими видами искусства»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и литература.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вокальной и инструментальной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рисование образов программной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и живопись.</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и театр.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материале изученных фрагментов музыкальных спектаклей;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кино и телевидения.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киномузыки отечественных и зарубежных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1F7299" w:rsidRPr="00B52124" w:rsidRDefault="001F7299">
      <w:pPr>
        <w:rPr>
          <w:lang w:val="ru-RU"/>
        </w:rPr>
        <w:sectPr w:rsidR="001F7299" w:rsidRPr="00B52124">
          <w:pgSz w:w="11906" w:h="16383"/>
          <w:pgMar w:top="1134" w:right="850" w:bottom="1134" w:left="1701" w:header="720" w:footer="720" w:gutter="0"/>
          <w:cols w:space="720"/>
        </w:sectPr>
      </w:pPr>
    </w:p>
    <w:p w:rsidR="001F7299" w:rsidRPr="00B52124" w:rsidRDefault="00B52124">
      <w:pPr>
        <w:spacing w:after="0" w:line="264" w:lineRule="auto"/>
        <w:ind w:left="120"/>
        <w:jc w:val="both"/>
        <w:rPr>
          <w:lang w:val="ru-RU"/>
        </w:rPr>
      </w:pPr>
      <w:bookmarkStart w:id="7" w:name="block-16169541"/>
      <w:bookmarkEnd w:id="4"/>
      <w:r w:rsidRPr="00B52124">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bookmarkStart w:id="8" w:name="_Toc139895967"/>
      <w:bookmarkEnd w:id="8"/>
      <w:r w:rsidRPr="00B52124">
        <w:rPr>
          <w:rFonts w:ascii="Times New Roman" w:hAnsi="Times New Roman"/>
          <w:b/>
          <w:color w:val="000000"/>
          <w:sz w:val="28"/>
          <w:lang w:val="ru-RU"/>
        </w:rPr>
        <w:t>ЛИЧНОСТНЫЕ РЕЗУЛЬТАТЫ</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1) патриотического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интерес к изучению истории отечественной музыкальной культуры;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стремление развивать и сохранять музыкальную культуру своей страны, своего края.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2) гражданского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3) духовно-нравственного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ориентация на моральные ценности и нормы в ситуациях нравственного выбора;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B52124">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4) эстетического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ценности творчества, таланта;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стремление к самовыражению в разных видах искусства.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5) ценности научного познания: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7) трудового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установка на посильное активное участие в практической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трудолюбие в учебе, настойчивость в достижении поставленных целей;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интерес к практическому изучению профессий в сфере культуры и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уважение к труду и результатам трудовой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8) экологического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нравственно-эстетическое отношение к природе,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участие в экологических проектах через различные формы музыкального творчества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9) адаптации к изменяющимся условиям социальной и природной среды: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МЕТАПРЕДМЕТНЫЕ РЕЗУЛЬТАТЫ</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Познавательные универсальные учебные действия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Базовые логические действия: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Базовые исследовательские действия: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вопросы как исследовательский инструмент познания;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Работа с информацией: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специфику работы с аудиоинформацией, музыкальными записями;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Коммуникативные универсальные учебные действия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1) невербальная коммуникация: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2) вербальное общение: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публично представлять результаты учебной и творческой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3) совместная деятельность (сотрудничество):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Регулятивные универсальные учебные действия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Самоорганизация: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наиболее важные проблемы для решения в учебных и жизненных ситуациях;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делать выбор и брать за него ответственность на себя.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Самоконтроль (рефлексия):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владеть способами самоконтроля, самомотивации и рефлексии;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давать адекватную оценку учебной ситуации и предлагать план ее изменения;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Эмоциональный интеллект:</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и анализировать причины эмоций;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регулировать способ выражения собственных эмоций.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Принятие себя и других: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принимать себя и других, не осуждая;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проявлять открытость;</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осознавать невозможность контролировать все вокруг.</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ПРЕДМЕТНЫЕ РЕЗУЛЬТАТЫ</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B52124">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Обучающиеся, освоившие основную образовательную программу по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1 «Музыка моего края»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отличать и ценить музыкальные традиции своей республики, края, народа;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и исполнять произведения различных жанров фольклорной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3 «Русская классическая музыка»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4 «Жанры музыкального искусства»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рассуждать о круге образов и средствах их воплощения, типичныхдля данного жанра;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5 «Музыка народов мира»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и исполнять произведения различных жанров фольклорной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6 «Европейская классическая музыка»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(в том числе фрагментарно) сочинения композиторов-классиков;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 xml:space="preserve">К концу изучения модуля № 7 «Духовная музыка» обучающийся научится: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произведения русской и европейской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приводить примеры сочинений духовной музыки, называть их автора.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и характеризовать стили, направления и жанры современной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современные музыкальные произведения в разных видах деятельности.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B52124">
        <w:rPr>
          <w:rFonts w:ascii="Times New Roman" w:hAnsi="Times New Roman"/>
          <w:color w:val="000000"/>
          <w:sz w:val="28"/>
          <w:lang w:val="ru-RU"/>
        </w:rPr>
        <w:t>:</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стилевые и жанровые параллели между музыкой и другими видами искусств;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анализировать средства выразительности разных видов искусств;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1F7299" w:rsidRPr="00B52124" w:rsidRDefault="001F7299">
      <w:pPr>
        <w:rPr>
          <w:lang w:val="ru-RU"/>
        </w:rPr>
        <w:sectPr w:rsidR="001F7299" w:rsidRPr="00B52124">
          <w:pgSz w:w="11906" w:h="16383"/>
          <w:pgMar w:top="1134" w:right="850" w:bottom="1134" w:left="1701" w:header="720" w:footer="720" w:gutter="0"/>
          <w:cols w:space="720"/>
        </w:sectPr>
      </w:pPr>
    </w:p>
    <w:p w:rsidR="001F7299" w:rsidRDefault="00B52124">
      <w:pPr>
        <w:spacing w:after="0"/>
        <w:ind w:left="120"/>
      </w:pPr>
      <w:bookmarkStart w:id="9" w:name="block-16169542"/>
      <w:bookmarkEnd w:id="7"/>
      <w:r w:rsidRPr="00B521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F7299" w:rsidRDefault="00B5212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6"/>
        <w:gridCol w:w="3713"/>
        <w:gridCol w:w="991"/>
        <w:gridCol w:w="1254"/>
        <w:gridCol w:w="1276"/>
        <w:gridCol w:w="2410"/>
        <w:gridCol w:w="3450"/>
      </w:tblGrid>
      <w:tr w:rsidR="00B52124" w:rsidRPr="007C14AD" w:rsidTr="000E597C">
        <w:trPr>
          <w:trHeight w:val="144"/>
          <w:tblCellSpacing w:w="20" w:type="nil"/>
        </w:trPr>
        <w:tc>
          <w:tcPr>
            <w:tcW w:w="946" w:type="dxa"/>
            <w:vMerge w:val="restart"/>
            <w:tcMar>
              <w:top w:w="50" w:type="dxa"/>
              <w:left w:w="100" w:type="dxa"/>
            </w:tcMar>
            <w:vAlign w:val="center"/>
          </w:tcPr>
          <w:p w:rsidR="00B52124" w:rsidRDefault="00B52124">
            <w:pPr>
              <w:spacing w:after="0"/>
              <w:ind w:left="135"/>
            </w:pPr>
            <w:r>
              <w:rPr>
                <w:rFonts w:ascii="Times New Roman" w:hAnsi="Times New Roman"/>
                <w:b/>
                <w:color w:val="000000"/>
                <w:sz w:val="24"/>
              </w:rPr>
              <w:t xml:space="preserve">№ п/п </w:t>
            </w:r>
          </w:p>
          <w:p w:rsidR="00B52124" w:rsidRDefault="00B52124">
            <w:pPr>
              <w:spacing w:after="0"/>
              <w:ind w:left="135"/>
            </w:pPr>
          </w:p>
        </w:tc>
        <w:tc>
          <w:tcPr>
            <w:tcW w:w="3713" w:type="dxa"/>
            <w:vMerge w:val="restart"/>
            <w:tcMar>
              <w:top w:w="50" w:type="dxa"/>
              <w:left w:w="100" w:type="dxa"/>
            </w:tcMar>
            <w:vAlign w:val="center"/>
          </w:tcPr>
          <w:p w:rsidR="00B52124" w:rsidRDefault="00B52124">
            <w:pPr>
              <w:spacing w:after="0"/>
              <w:ind w:left="135"/>
            </w:pPr>
            <w:r>
              <w:rPr>
                <w:rFonts w:ascii="Times New Roman" w:hAnsi="Times New Roman"/>
                <w:b/>
                <w:color w:val="000000"/>
                <w:sz w:val="24"/>
              </w:rPr>
              <w:t xml:space="preserve">Наименование разделов и тем программы </w:t>
            </w:r>
          </w:p>
          <w:p w:rsidR="00B52124" w:rsidRDefault="00B52124">
            <w:pPr>
              <w:spacing w:after="0"/>
              <w:ind w:left="135"/>
            </w:pPr>
          </w:p>
        </w:tc>
        <w:tc>
          <w:tcPr>
            <w:tcW w:w="3521" w:type="dxa"/>
            <w:gridSpan w:val="3"/>
            <w:tcMar>
              <w:top w:w="50" w:type="dxa"/>
              <w:left w:w="100" w:type="dxa"/>
            </w:tcMar>
            <w:vAlign w:val="center"/>
          </w:tcPr>
          <w:p w:rsidR="00B52124" w:rsidRDefault="00B52124">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rsidR="00B52124"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B52124" w:rsidRDefault="00B52124">
            <w:pPr>
              <w:spacing w:after="0"/>
              <w:ind w:left="135"/>
            </w:pPr>
          </w:p>
        </w:tc>
        <w:tc>
          <w:tcPr>
            <w:tcW w:w="3450" w:type="dxa"/>
            <w:vMerge w:val="restart"/>
          </w:tcPr>
          <w:p w:rsidR="00B52124" w:rsidRPr="00B52124" w:rsidRDefault="00B52124" w:rsidP="00B52124">
            <w:pPr>
              <w:spacing w:after="0"/>
              <w:ind w:left="135"/>
              <w:rPr>
                <w:rFonts w:ascii="Times New Roman" w:hAnsi="Times New Roman" w:cs="Times New Roman"/>
                <w:b/>
                <w:color w:val="000000"/>
                <w:sz w:val="24"/>
                <w:lang w:val="ru-RU"/>
              </w:rPr>
            </w:pPr>
            <w:r>
              <w:rPr>
                <w:rFonts w:ascii="Arial" w:hAnsi="Arial" w:cs="Arial"/>
                <w:color w:val="000000"/>
                <w:sz w:val="20"/>
                <w:szCs w:val="20"/>
                <w:shd w:val="clear" w:color="auto" w:fill="FFFFFF"/>
              </w:rPr>
              <w:t> </w:t>
            </w: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B52124" w:rsidRPr="00B52124" w:rsidTr="000E597C">
        <w:trPr>
          <w:trHeight w:val="144"/>
          <w:tblCellSpacing w:w="20" w:type="nil"/>
        </w:trPr>
        <w:tc>
          <w:tcPr>
            <w:tcW w:w="946" w:type="dxa"/>
            <w:vMerge/>
            <w:tcBorders>
              <w:top w:val="nil"/>
            </w:tcBorders>
            <w:tcMar>
              <w:top w:w="50" w:type="dxa"/>
              <w:left w:w="100" w:type="dxa"/>
            </w:tcMar>
          </w:tcPr>
          <w:p w:rsidR="00B52124" w:rsidRPr="00B52124" w:rsidRDefault="00B52124">
            <w:pPr>
              <w:rPr>
                <w:lang w:val="ru-RU"/>
              </w:rPr>
            </w:pPr>
          </w:p>
        </w:tc>
        <w:tc>
          <w:tcPr>
            <w:tcW w:w="3713" w:type="dxa"/>
            <w:vMerge/>
            <w:tcBorders>
              <w:top w:val="nil"/>
            </w:tcBorders>
            <w:tcMar>
              <w:top w:w="50" w:type="dxa"/>
              <w:left w:w="100" w:type="dxa"/>
            </w:tcMar>
          </w:tcPr>
          <w:p w:rsidR="00B52124" w:rsidRPr="00B52124" w:rsidRDefault="00B52124">
            <w:pPr>
              <w:rPr>
                <w:lang w:val="ru-RU"/>
              </w:rPr>
            </w:pPr>
          </w:p>
        </w:tc>
        <w:tc>
          <w:tcPr>
            <w:tcW w:w="991" w:type="dxa"/>
            <w:tcMar>
              <w:top w:w="50" w:type="dxa"/>
              <w:left w:w="100" w:type="dxa"/>
            </w:tcMar>
            <w:vAlign w:val="center"/>
          </w:tcPr>
          <w:p w:rsidR="00B52124" w:rsidRDefault="00B52124">
            <w:pPr>
              <w:spacing w:after="0"/>
              <w:ind w:left="135"/>
            </w:pPr>
            <w:r>
              <w:rPr>
                <w:rFonts w:ascii="Times New Roman" w:hAnsi="Times New Roman"/>
                <w:b/>
                <w:color w:val="000000"/>
                <w:sz w:val="24"/>
              </w:rPr>
              <w:t xml:space="preserve">Всего </w:t>
            </w:r>
          </w:p>
          <w:p w:rsidR="00B52124" w:rsidRDefault="00B52124">
            <w:pPr>
              <w:spacing w:after="0"/>
              <w:ind w:left="135"/>
            </w:pPr>
          </w:p>
        </w:tc>
        <w:tc>
          <w:tcPr>
            <w:tcW w:w="1254" w:type="dxa"/>
            <w:tcMar>
              <w:top w:w="50" w:type="dxa"/>
              <w:left w:w="100" w:type="dxa"/>
            </w:tcMar>
            <w:vAlign w:val="center"/>
          </w:tcPr>
          <w:p w:rsidR="00B52124" w:rsidRDefault="00B52124">
            <w:pPr>
              <w:spacing w:after="0"/>
              <w:ind w:left="135"/>
            </w:pPr>
            <w:r>
              <w:rPr>
                <w:rFonts w:ascii="Times New Roman" w:hAnsi="Times New Roman"/>
                <w:b/>
                <w:color w:val="000000"/>
                <w:sz w:val="24"/>
              </w:rPr>
              <w:t xml:space="preserve">Контрольные работы </w:t>
            </w:r>
          </w:p>
          <w:p w:rsidR="00B52124" w:rsidRDefault="00B52124">
            <w:pPr>
              <w:spacing w:after="0"/>
              <w:ind w:left="135"/>
            </w:pPr>
          </w:p>
        </w:tc>
        <w:tc>
          <w:tcPr>
            <w:tcW w:w="1276" w:type="dxa"/>
            <w:tcMar>
              <w:top w:w="50" w:type="dxa"/>
              <w:left w:w="100" w:type="dxa"/>
            </w:tcMar>
            <w:vAlign w:val="center"/>
          </w:tcPr>
          <w:p w:rsidR="00B52124" w:rsidRDefault="00B52124">
            <w:pPr>
              <w:spacing w:after="0"/>
              <w:ind w:left="135"/>
            </w:pPr>
            <w:r>
              <w:rPr>
                <w:rFonts w:ascii="Times New Roman" w:hAnsi="Times New Roman"/>
                <w:b/>
                <w:color w:val="000000"/>
                <w:sz w:val="24"/>
              </w:rPr>
              <w:t xml:space="preserve">Практические работы </w:t>
            </w:r>
          </w:p>
          <w:p w:rsidR="00B52124" w:rsidRDefault="00B52124">
            <w:pPr>
              <w:spacing w:after="0"/>
              <w:ind w:left="135"/>
            </w:pPr>
          </w:p>
        </w:tc>
        <w:tc>
          <w:tcPr>
            <w:tcW w:w="2410" w:type="dxa"/>
            <w:vMerge/>
            <w:tcBorders>
              <w:top w:val="nil"/>
            </w:tcBorders>
            <w:tcMar>
              <w:top w:w="50" w:type="dxa"/>
              <w:left w:w="100" w:type="dxa"/>
            </w:tcMar>
          </w:tcPr>
          <w:p w:rsidR="00B52124" w:rsidRDefault="00B52124"/>
        </w:tc>
        <w:tc>
          <w:tcPr>
            <w:tcW w:w="3450" w:type="dxa"/>
            <w:vMerge/>
          </w:tcPr>
          <w:p w:rsidR="00B52124" w:rsidRPr="00B52124" w:rsidRDefault="00B52124">
            <w:pPr>
              <w:rPr>
                <w:lang w:val="ru-RU"/>
              </w:rPr>
            </w:pPr>
          </w:p>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ИНВАРИАНТНЫЕ МОДУЛИ</w:t>
            </w:r>
          </w:p>
        </w:tc>
        <w:tc>
          <w:tcPr>
            <w:tcW w:w="3450" w:type="dxa"/>
          </w:tcPr>
          <w:p w:rsidR="00B52124" w:rsidRDefault="00B52124">
            <w:pPr>
              <w:spacing w:after="0"/>
              <w:ind w:left="135"/>
              <w:rPr>
                <w:rFonts w:ascii="Times New Roman" w:hAnsi="Times New Roman"/>
                <w:b/>
                <w:color w:val="000000"/>
                <w:sz w:val="24"/>
              </w:rPr>
            </w:pPr>
          </w:p>
        </w:tc>
      </w:tr>
      <w:tr w:rsidR="00B52124" w:rsidRPr="007C14AD"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p>
          <w:p w:rsidR="00B52124" w:rsidRPr="00B52124" w:rsidRDefault="00B52124"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r w:rsidRPr="00B52124">
              <w:rPr>
                <w:rFonts w:ascii="Times New Roman" w:hAnsi="Times New Roman"/>
                <w:color w:val="000000"/>
                <w:sz w:val="24"/>
                <w:lang w:val="ru-RU"/>
              </w:rPr>
              <w:t>уроке музыки</w:t>
            </w:r>
            <w:r>
              <w:rPr>
                <w:rFonts w:ascii="Times New Roman" w:hAnsi="Times New Roman"/>
                <w:color w:val="000000"/>
                <w:sz w:val="24"/>
                <w:lang w:val="ru-RU"/>
              </w:rPr>
              <w:t>.</w:t>
            </w:r>
            <w:r w:rsidRPr="00B52124">
              <w:rPr>
                <w:rFonts w:ascii="Helvetica" w:eastAsia="Times New Roman" w:hAnsi="Helvetica" w:cs="Times New Roman"/>
                <w:color w:val="1A1A1A"/>
                <w:sz w:val="23"/>
                <w:szCs w:val="23"/>
                <w:lang w:val="ru-RU" w:eastAsia="ru-RU"/>
              </w:rPr>
              <w:t xml:space="preserve"> </w:t>
            </w:r>
            <w:r>
              <w:rPr>
                <w:rFonts w:eastAsia="Times New Roman" w:cs="Times New Roman"/>
                <w:color w:val="1A1A1A"/>
                <w:sz w:val="23"/>
                <w:szCs w:val="23"/>
                <w:lang w:val="ru-RU" w:eastAsia="ru-RU"/>
              </w:rPr>
              <w:t>(</w:t>
            </w:r>
            <w:r w:rsidRPr="00B52124">
              <w:rPr>
                <w:rFonts w:ascii="Times New Roman" w:hAnsi="Times New Roman"/>
                <w:color w:val="000000"/>
                <w:sz w:val="24"/>
                <w:lang w:val="ru-RU"/>
              </w:rPr>
              <w:t>Беседа, вокально-хоровая работа,</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смысловое чтение</w:t>
            </w:r>
            <w:r>
              <w:rPr>
                <w:rFonts w:ascii="Times New Roman" w:hAnsi="Times New Roman"/>
                <w:color w:val="000000"/>
                <w:sz w:val="24"/>
                <w:lang w:val="ru-RU"/>
              </w:rPr>
              <w:t>)</w:t>
            </w: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1.1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Фольклор – народное творчество</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RPr="007C14AD" w:rsidTr="00B52124">
        <w:trPr>
          <w:trHeight w:val="144"/>
          <w:tblCellSpacing w:w="20" w:type="nil"/>
        </w:trPr>
        <w:tc>
          <w:tcPr>
            <w:tcW w:w="10590" w:type="dxa"/>
            <w:gridSpan w:val="6"/>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Воспитание чувства гордости за свою</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Родину, российский народ и историю</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России, осознание своей этнической</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 xml:space="preserve">и национальной </w:t>
            </w:r>
            <w:r w:rsidR="00EE110E">
              <w:rPr>
                <w:rFonts w:ascii="Times New Roman" w:hAnsi="Times New Roman"/>
                <w:color w:val="000000"/>
                <w:sz w:val="24"/>
                <w:lang w:val="ru-RU"/>
              </w:rPr>
              <w:t>п</w:t>
            </w:r>
            <w:r w:rsidRPr="00B52124">
              <w:rPr>
                <w:rFonts w:ascii="Times New Roman" w:hAnsi="Times New Roman"/>
                <w:color w:val="000000"/>
                <w:sz w:val="24"/>
                <w:lang w:val="ru-RU"/>
              </w:rPr>
              <w:t>ринадлежности.</w:t>
            </w:r>
          </w:p>
          <w:p w:rsidR="00B52124" w:rsidRPr="00B52124" w:rsidRDefault="00B52124"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Смысловое</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чтение,</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вокально-</w:t>
            </w:r>
            <w:r w:rsidR="00EE110E">
              <w:rPr>
                <w:rFonts w:ascii="Times New Roman" w:hAnsi="Times New Roman"/>
                <w:color w:val="000000"/>
                <w:sz w:val="24"/>
                <w:lang w:val="ru-RU"/>
              </w:rPr>
              <w:t xml:space="preserve"> </w:t>
            </w:r>
            <w:r>
              <w:rPr>
                <w:rFonts w:ascii="Times New Roman" w:hAnsi="Times New Roman"/>
                <w:color w:val="000000"/>
                <w:sz w:val="24"/>
                <w:lang w:val="ru-RU"/>
              </w:rPr>
              <w:t>хоровая работа, работа в парах)</w:t>
            </w: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2.1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Россия – наш общий дом</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2.2</w:t>
            </w:r>
          </w:p>
        </w:tc>
        <w:tc>
          <w:tcPr>
            <w:tcW w:w="3713"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Фольклор в творчестве профессиональных композиторов</w:t>
            </w:r>
          </w:p>
        </w:tc>
        <w:tc>
          <w:tcPr>
            <w:tcW w:w="991" w:type="dxa"/>
            <w:tcMar>
              <w:top w:w="50" w:type="dxa"/>
              <w:left w:w="100" w:type="dxa"/>
            </w:tcMar>
            <w:vAlign w:val="center"/>
          </w:tcPr>
          <w:p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3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450" w:type="dxa"/>
            <w:vMerge/>
          </w:tcPr>
          <w:p w:rsidR="00B52124" w:rsidRDefault="00B52124">
            <w:pPr>
              <w:spacing w:after="0"/>
              <w:ind w:left="135"/>
              <w:rPr>
                <w:rFonts w:ascii="Times New Roman" w:hAnsi="Times New Roman"/>
                <w:b/>
                <w:color w:val="000000"/>
                <w:sz w:val="24"/>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3.1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Образы родной земли</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lastRenderedPageBreak/>
              <w:t>3.2</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Золотой век русской культуры</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3.3</w:t>
            </w:r>
          </w:p>
        </w:tc>
        <w:tc>
          <w:tcPr>
            <w:tcW w:w="3713"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991" w:type="dxa"/>
            <w:tcMar>
              <w:top w:w="50" w:type="dxa"/>
              <w:left w:w="100" w:type="dxa"/>
            </w:tcMar>
            <w:vAlign w:val="center"/>
          </w:tcPr>
          <w:p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7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RPr="00DF222D"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Сформировать</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этические</w:t>
            </w:r>
          </w:p>
          <w:p w:rsidR="00B52124" w:rsidRPr="00B52124" w:rsidRDefault="00DF222D"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Ч</w:t>
            </w:r>
            <w:r w:rsidR="00B52124" w:rsidRPr="00B52124">
              <w:rPr>
                <w:rFonts w:ascii="Times New Roman" w:hAnsi="Times New Roman"/>
                <w:color w:val="000000"/>
                <w:sz w:val="24"/>
                <w:lang w:val="ru-RU"/>
              </w:rPr>
              <w:t>увства</w:t>
            </w:r>
            <w:r>
              <w:rPr>
                <w:rFonts w:ascii="Times New Roman" w:hAnsi="Times New Roman"/>
                <w:color w:val="000000"/>
                <w:sz w:val="24"/>
                <w:lang w:val="ru-RU"/>
              </w:rPr>
              <w:t xml:space="preserve"> </w:t>
            </w:r>
            <w:r w:rsidR="00B52124" w:rsidRPr="00B52124">
              <w:rPr>
                <w:rFonts w:ascii="Times New Roman" w:hAnsi="Times New Roman"/>
                <w:color w:val="000000"/>
                <w:sz w:val="24"/>
                <w:lang w:val="ru-RU"/>
              </w:rPr>
              <w:t>доброжелательности</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эмоционально-нравственной</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отзывчивости,</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понимания</w:t>
            </w:r>
          </w:p>
          <w:p w:rsidR="00B52124" w:rsidRPr="00B52124" w:rsidRDefault="00B52124" w:rsidP="00DF222D">
            <w:pPr>
              <w:spacing w:after="0"/>
              <w:ind w:left="135"/>
              <w:rPr>
                <w:rFonts w:ascii="Times New Roman" w:hAnsi="Times New Roman"/>
                <w:color w:val="000000"/>
                <w:sz w:val="24"/>
                <w:lang w:val="ru-RU"/>
              </w:rPr>
            </w:pPr>
            <w:r w:rsidRPr="00B52124">
              <w:rPr>
                <w:rFonts w:ascii="Times New Roman" w:hAnsi="Times New Roman"/>
                <w:color w:val="000000"/>
                <w:sz w:val="24"/>
                <w:lang w:val="ru-RU"/>
              </w:rPr>
              <w:t>чувств</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других людей и сопереживания им.</w:t>
            </w:r>
            <w:r w:rsidR="00DF222D">
              <w:rPr>
                <w:rFonts w:ascii="Times New Roman" w:hAnsi="Times New Roman"/>
                <w:color w:val="000000"/>
                <w:sz w:val="24"/>
                <w:lang w:val="ru-RU"/>
              </w:rPr>
              <w:t xml:space="preserve"> </w:t>
            </w:r>
            <w:r>
              <w:rPr>
                <w:rFonts w:ascii="Times New Roman" w:hAnsi="Times New Roman"/>
                <w:color w:val="000000"/>
                <w:sz w:val="24"/>
                <w:lang w:val="ru-RU"/>
              </w:rPr>
              <w:t>(</w:t>
            </w:r>
            <w:r w:rsidRPr="00B52124">
              <w:rPr>
                <w:rFonts w:ascii="Times New Roman" w:hAnsi="Times New Roman"/>
                <w:color w:val="000000"/>
                <w:sz w:val="24"/>
                <w:lang w:val="ru-RU"/>
              </w:rPr>
              <w:t>Слушание</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музыки,</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смысловое</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чтение.</w:t>
            </w:r>
            <w:r>
              <w:rPr>
                <w:rFonts w:ascii="Times New Roman" w:hAnsi="Times New Roman"/>
                <w:color w:val="000000"/>
                <w:sz w:val="24"/>
                <w:lang w:val="ru-RU"/>
              </w:rPr>
              <w:t>)</w:t>
            </w:r>
          </w:p>
        </w:tc>
      </w:tr>
      <w:tr w:rsidR="00B52124" w:rsidRPr="007C14AD" w:rsidTr="000E597C">
        <w:trPr>
          <w:trHeight w:val="144"/>
          <w:tblCellSpacing w:w="20" w:type="nil"/>
        </w:trPr>
        <w:tc>
          <w:tcPr>
            <w:tcW w:w="946" w:type="dxa"/>
            <w:tcMar>
              <w:top w:w="50" w:type="dxa"/>
              <w:left w:w="100" w:type="dxa"/>
            </w:tcMar>
            <w:vAlign w:val="center"/>
          </w:tcPr>
          <w:p w:rsidR="00B52124" w:rsidRPr="00DF222D" w:rsidRDefault="00B52124">
            <w:pPr>
              <w:spacing w:after="0"/>
              <w:rPr>
                <w:lang w:val="ru-RU"/>
              </w:rPr>
            </w:pPr>
            <w:r w:rsidRPr="00DF222D">
              <w:rPr>
                <w:rFonts w:ascii="Times New Roman" w:hAnsi="Times New Roman"/>
                <w:color w:val="000000"/>
                <w:sz w:val="24"/>
                <w:lang w:val="ru-RU"/>
              </w:rPr>
              <w:t>4.1</w:t>
            </w:r>
          </w:p>
        </w:tc>
        <w:tc>
          <w:tcPr>
            <w:tcW w:w="3713" w:type="dxa"/>
            <w:tcMar>
              <w:top w:w="50" w:type="dxa"/>
              <w:left w:w="100" w:type="dxa"/>
            </w:tcMar>
            <w:vAlign w:val="center"/>
          </w:tcPr>
          <w:p w:rsidR="00B52124" w:rsidRPr="00DF222D" w:rsidRDefault="00B52124">
            <w:pPr>
              <w:spacing w:after="0"/>
              <w:ind w:left="135"/>
              <w:rPr>
                <w:lang w:val="ru-RU"/>
              </w:rPr>
            </w:pPr>
            <w:r w:rsidRPr="00DF222D">
              <w:rPr>
                <w:rFonts w:ascii="Times New Roman" w:hAnsi="Times New Roman"/>
                <w:color w:val="000000"/>
                <w:sz w:val="24"/>
                <w:lang w:val="ru-RU"/>
              </w:rPr>
              <w:t>Камерная музыка</w:t>
            </w:r>
          </w:p>
        </w:tc>
        <w:tc>
          <w:tcPr>
            <w:tcW w:w="991" w:type="dxa"/>
            <w:tcMar>
              <w:top w:w="50" w:type="dxa"/>
              <w:left w:w="100" w:type="dxa"/>
            </w:tcMar>
            <w:vAlign w:val="center"/>
          </w:tcPr>
          <w:p w:rsidR="00B52124" w:rsidRPr="00DF222D" w:rsidRDefault="00B52124">
            <w:pPr>
              <w:spacing w:after="0"/>
              <w:ind w:left="135"/>
              <w:jc w:val="center"/>
              <w:rPr>
                <w:lang w:val="ru-RU"/>
              </w:rPr>
            </w:pPr>
            <w:r w:rsidRPr="00DF222D">
              <w:rPr>
                <w:rFonts w:ascii="Times New Roman" w:hAnsi="Times New Roman"/>
                <w:color w:val="000000"/>
                <w:sz w:val="24"/>
                <w:lang w:val="ru-RU"/>
              </w:rPr>
              <w:t xml:space="preserve"> 2 </w:t>
            </w:r>
          </w:p>
        </w:tc>
        <w:tc>
          <w:tcPr>
            <w:tcW w:w="1254" w:type="dxa"/>
            <w:tcMar>
              <w:top w:w="50" w:type="dxa"/>
              <w:left w:w="100" w:type="dxa"/>
            </w:tcMar>
            <w:vAlign w:val="center"/>
          </w:tcPr>
          <w:p w:rsidR="00B52124" w:rsidRPr="00DF222D" w:rsidRDefault="00B52124">
            <w:pPr>
              <w:spacing w:after="0"/>
              <w:ind w:left="135"/>
              <w:jc w:val="center"/>
              <w:rPr>
                <w:lang w:val="ru-RU"/>
              </w:rPr>
            </w:pPr>
          </w:p>
        </w:tc>
        <w:tc>
          <w:tcPr>
            <w:tcW w:w="1276" w:type="dxa"/>
            <w:tcMar>
              <w:top w:w="50" w:type="dxa"/>
              <w:left w:w="100" w:type="dxa"/>
            </w:tcMar>
            <w:vAlign w:val="center"/>
          </w:tcPr>
          <w:p w:rsidR="00B52124" w:rsidRPr="00DF222D" w:rsidRDefault="00B52124">
            <w:pPr>
              <w:spacing w:after="0"/>
              <w:ind w:left="135"/>
              <w:jc w:val="center"/>
              <w:rPr>
                <w:lang w:val="ru-RU"/>
              </w:rP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Pr="00DF222D" w:rsidRDefault="00B52124">
            <w:pPr>
              <w:spacing w:after="0"/>
              <w:rPr>
                <w:lang w:val="ru-RU"/>
              </w:rPr>
            </w:pPr>
            <w:r w:rsidRPr="00DF222D">
              <w:rPr>
                <w:rFonts w:ascii="Times New Roman" w:hAnsi="Times New Roman"/>
                <w:color w:val="000000"/>
                <w:sz w:val="24"/>
                <w:lang w:val="ru-RU"/>
              </w:rPr>
              <w:t>4.2</w:t>
            </w:r>
          </w:p>
        </w:tc>
        <w:tc>
          <w:tcPr>
            <w:tcW w:w="3713" w:type="dxa"/>
            <w:tcMar>
              <w:top w:w="50" w:type="dxa"/>
              <w:left w:w="100" w:type="dxa"/>
            </w:tcMar>
            <w:vAlign w:val="center"/>
          </w:tcPr>
          <w:p w:rsidR="00B52124" w:rsidRDefault="00B52124">
            <w:pPr>
              <w:spacing w:after="0"/>
              <w:ind w:left="135"/>
            </w:pPr>
            <w:r w:rsidRPr="00DF222D">
              <w:rPr>
                <w:rFonts w:ascii="Times New Roman" w:hAnsi="Times New Roman"/>
                <w:color w:val="000000"/>
                <w:sz w:val="24"/>
                <w:lang w:val="ru-RU"/>
              </w:rPr>
              <w:t>Симф</w:t>
            </w:r>
            <w:r>
              <w:rPr>
                <w:rFonts w:ascii="Times New Roman" w:hAnsi="Times New Roman"/>
                <w:color w:val="000000"/>
                <w:sz w:val="24"/>
              </w:rPr>
              <w:t>оническая музыка</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4.3</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Циклические формы и жанры</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5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ВАРИАТИВНЫЕ МОДУЛИ</w:t>
            </w:r>
          </w:p>
        </w:tc>
        <w:tc>
          <w:tcPr>
            <w:tcW w:w="3450" w:type="dxa"/>
            <w:vMerge/>
          </w:tcPr>
          <w:p w:rsidR="00B52124" w:rsidRDefault="00B52124">
            <w:pPr>
              <w:spacing w:after="0"/>
              <w:ind w:left="135"/>
              <w:rPr>
                <w:rFonts w:ascii="Times New Roman" w:hAnsi="Times New Roman"/>
                <w:b/>
                <w:color w:val="000000"/>
                <w:sz w:val="24"/>
              </w:rPr>
            </w:pPr>
          </w:p>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450" w:type="dxa"/>
            <w:vMerge/>
          </w:tcPr>
          <w:p w:rsidR="00B52124" w:rsidRDefault="00B52124">
            <w:pPr>
              <w:spacing w:after="0"/>
              <w:ind w:left="135"/>
              <w:rPr>
                <w:rFonts w:ascii="Times New Roman" w:hAnsi="Times New Roman"/>
                <w:b/>
                <w:color w:val="000000"/>
                <w:sz w:val="24"/>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1.1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Музыкальный фольклор народов Европы</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3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1.2</w:t>
            </w:r>
          </w:p>
        </w:tc>
        <w:tc>
          <w:tcPr>
            <w:tcW w:w="3713"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Музыкальный фольклор народов Азии и Африки</w:t>
            </w:r>
          </w:p>
        </w:tc>
        <w:tc>
          <w:tcPr>
            <w:tcW w:w="991" w:type="dxa"/>
            <w:tcMar>
              <w:top w:w="50" w:type="dxa"/>
              <w:left w:w="100" w:type="dxa"/>
            </w:tcMar>
            <w:vAlign w:val="center"/>
          </w:tcPr>
          <w:p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5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450" w:type="dxa"/>
            <w:vMerge/>
          </w:tcPr>
          <w:p w:rsidR="00B52124" w:rsidRDefault="00B52124">
            <w:pPr>
              <w:spacing w:after="0"/>
              <w:ind w:left="135"/>
              <w:rPr>
                <w:rFonts w:ascii="Times New Roman" w:hAnsi="Times New Roman"/>
                <w:b/>
                <w:color w:val="000000"/>
                <w:sz w:val="24"/>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2.1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Национальные истоки классической музыки</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3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2.2</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Музыка-зеркало эпохи</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4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Воспитание</w:t>
            </w:r>
            <w:r>
              <w:rPr>
                <w:rFonts w:ascii="Times New Roman" w:hAnsi="Times New Roman"/>
                <w:color w:val="000000"/>
                <w:sz w:val="24"/>
                <w:lang w:val="ru-RU"/>
              </w:rPr>
              <w:t xml:space="preserve"> у</w:t>
            </w:r>
            <w:r w:rsidRPr="00B52124">
              <w:rPr>
                <w:rFonts w:ascii="Times New Roman" w:hAnsi="Times New Roman"/>
                <w:color w:val="000000"/>
                <w:sz w:val="24"/>
                <w:lang w:val="ru-RU"/>
              </w:rPr>
              <w:t>важительного</w:t>
            </w:r>
            <w:r>
              <w:rPr>
                <w:rFonts w:ascii="Times New Roman" w:hAnsi="Times New Roman"/>
                <w:color w:val="000000"/>
                <w:sz w:val="24"/>
                <w:lang w:val="ru-RU"/>
              </w:rPr>
              <w:t xml:space="preserve"> </w:t>
            </w:r>
            <w:r w:rsidRPr="00B52124">
              <w:rPr>
                <w:rFonts w:ascii="Times New Roman" w:hAnsi="Times New Roman"/>
                <w:color w:val="000000"/>
                <w:sz w:val="24"/>
                <w:lang w:val="ru-RU"/>
              </w:rPr>
              <w:t>отношения</w:t>
            </w:r>
            <w:r>
              <w:rPr>
                <w:rFonts w:ascii="Times New Roman" w:hAnsi="Times New Roman"/>
                <w:color w:val="000000"/>
                <w:sz w:val="24"/>
                <w:lang w:val="ru-RU"/>
              </w:rPr>
              <w:t xml:space="preserve"> </w:t>
            </w:r>
            <w:r w:rsidRPr="00B52124">
              <w:rPr>
                <w:rFonts w:ascii="Times New Roman" w:hAnsi="Times New Roman"/>
                <w:color w:val="000000"/>
                <w:sz w:val="24"/>
                <w:lang w:val="ru-RU"/>
              </w:rPr>
              <w:t>к</w:t>
            </w:r>
            <w:r>
              <w:rPr>
                <w:rFonts w:ascii="Times New Roman" w:hAnsi="Times New Roman"/>
                <w:color w:val="000000"/>
                <w:sz w:val="24"/>
                <w:lang w:val="ru-RU"/>
              </w:rPr>
              <w:t xml:space="preserve"> </w:t>
            </w:r>
            <w:r w:rsidRPr="00B52124">
              <w:rPr>
                <w:rFonts w:ascii="Times New Roman" w:hAnsi="Times New Roman"/>
                <w:color w:val="000000"/>
                <w:sz w:val="24"/>
                <w:lang w:val="ru-RU"/>
              </w:rPr>
              <w:t>миру</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переживаний человека</w:t>
            </w:r>
          </w:p>
          <w:p w:rsidR="00B52124" w:rsidRPr="00B52124"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Смысловое чтение, слушание</w:t>
            </w:r>
            <w:r>
              <w:rPr>
                <w:rFonts w:ascii="Times New Roman" w:hAnsi="Times New Roman"/>
                <w:color w:val="000000"/>
                <w:sz w:val="24"/>
                <w:lang w:val="ru-RU"/>
              </w:rPr>
              <w:t>)</w:t>
            </w:r>
          </w:p>
          <w:p w:rsidR="00B52124" w:rsidRDefault="00B52124" w:rsidP="00B52124">
            <w:pPr>
              <w:spacing w:after="0"/>
              <w:ind w:left="135"/>
              <w:rPr>
                <w:rFonts w:ascii="Times New Roman" w:hAnsi="Times New Roman"/>
                <w:b/>
                <w:color w:val="000000"/>
                <w:sz w:val="24"/>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3.1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Храмовый синтез искусств</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RPr="007C14AD" w:rsidTr="00B52124">
        <w:trPr>
          <w:trHeight w:val="144"/>
          <w:tblCellSpacing w:w="20" w:type="nil"/>
        </w:trPr>
        <w:tc>
          <w:tcPr>
            <w:tcW w:w="10590" w:type="dxa"/>
            <w:gridSpan w:val="6"/>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r>
              <w:rPr>
                <w:rFonts w:ascii="Times New Roman" w:hAnsi="Times New Roman"/>
                <w:color w:val="000000"/>
                <w:sz w:val="24"/>
                <w:lang w:val="ru-RU"/>
              </w:rPr>
              <w:t xml:space="preserve"> </w:t>
            </w: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уроке.</w:t>
            </w:r>
          </w:p>
          <w:p w:rsidR="00B52124" w:rsidRPr="00B52124"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Проектная деятельность, работа в</w:t>
            </w:r>
            <w:r>
              <w:rPr>
                <w:rFonts w:ascii="Times New Roman" w:hAnsi="Times New Roman"/>
                <w:color w:val="000000"/>
                <w:sz w:val="24"/>
                <w:lang w:val="ru-RU"/>
              </w:rPr>
              <w:t xml:space="preserve"> </w:t>
            </w:r>
            <w:r w:rsidRPr="00B52124">
              <w:rPr>
                <w:rFonts w:ascii="Times New Roman" w:hAnsi="Times New Roman"/>
                <w:color w:val="000000"/>
                <w:sz w:val="24"/>
                <w:lang w:val="ru-RU"/>
              </w:rPr>
              <w:t>группах, в парах</w:t>
            </w:r>
            <w:r>
              <w:rPr>
                <w:rFonts w:ascii="Times New Roman" w:hAnsi="Times New Roman"/>
                <w:color w:val="000000"/>
                <w:sz w:val="24"/>
                <w:lang w:val="ru-RU"/>
              </w:rPr>
              <w:t>)</w:t>
            </w:r>
            <w:r w:rsidRPr="00B52124">
              <w:rPr>
                <w:rFonts w:ascii="Times New Roman" w:hAnsi="Times New Roman"/>
                <w:color w:val="000000"/>
                <w:sz w:val="24"/>
                <w:lang w:val="ru-RU"/>
              </w:rPr>
              <w:t>.</w:t>
            </w:r>
          </w:p>
          <w:p w:rsidR="00B52124" w:rsidRPr="00B52124" w:rsidRDefault="00B52124" w:rsidP="00B52124">
            <w:pPr>
              <w:spacing w:after="0"/>
              <w:ind w:left="135"/>
              <w:rPr>
                <w:rFonts w:ascii="Times New Roman" w:hAnsi="Times New Roman"/>
                <w:b/>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4.1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Мюзикл</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RPr="007C14AD" w:rsidTr="00B52124">
        <w:trPr>
          <w:trHeight w:val="144"/>
          <w:tblCellSpacing w:w="20" w:type="nil"/>
        </w:trPr>
        <w:tc>
          <w:tcPr>
            <w:tcW w:w="10590" w:type="dxa"/>
            <w:gridSpan w:val="6"/>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И</w:t>
            </w:r>
            <w:r w:rsidRPr="00B52124">
              <w:rPr>
                <w:rFonts w:ascii="Times New Roman" w:hAnsi="Times New Roman"/>
                <w:color w:val="000000"/>
                <w:sz w:val="24"/>
                <w:lang w:val="ru-RU"/>
              </w:rPr>
              <w:t>спользование</w:t>
            </w:r>
            <w:r>
              <w:rPr>
                <w:rFonts w:ascii="Times New Roman" w:hAnsi="Times New Roman"/>
                <w:color w:val="000000"/>
                <w:sz w:val="24"/>
                <w:lang w:val="ru-RU"/>
              </w:rPr>
              <w:t xml:space="preserve"> </w:t>
            </w:r>
            <w:r w:rsidRPr="00B52124">
              <w:rPr>
                <w:rFonts w:ascii="Times New Roman" w:hAnsi="Times New Roman"/>
                <w:color w:val="000000"/>
                <w:sz w:val="24"/>
                <w:lang w:val="ru-RU"/>
              </w:rPr>
              <w:t>возможностей содержания учебного</w:t>
            </w:r>
            <w:r>
              <w:rPr>
                <w:rFonts w:ascii="Times New Roman" w:hAnsi="Times New Roman"/>
                <w:color w:val="000000"/>
                <w:sz w:val="24"/>
                <w:lang w:val="ru-RU"/>
              </w:rPr>
              <w:t xml:space="preserve"> </w:t>
            </w:r>
            <w:r w:rsidRPr="00B52124">
              <w:rPr>
                <w:rFonts w:ascii="Times New Roman" w:hAnsi="Times New Roman"/>
                <w:color w:val="000000"/>
                <w:sz w:val="24"/>
                <w:lang w:val="ru-RU"/>
              </w:rPr>
              <w:t xml:space="preserve">предмета через </w:t>
            </w:r>
            <w:r>
              <w:rPr>
                <w:rFonts w:ascii="Times New Roman" w:hAnsi="Times New Roman"/>
                <w:color w:val="000000"/>
                <w:sz w:val="24"/>
                <w:lang w:val="ru-RU"/>
              </w:rPr>
              <w:t>д</w:t>
            </w:r>
            <w:r w:rsidRPr="00B52124">
              <w:rPr>
                <w:rFonts w:ascii="Times New Roman" w:hAnsi="Times New Roman"/>
                <w:color w:val="000000"/>
                <w:sz w:val="24"/>
                <w:lang w:val="ru-RU"/>
              </w:rPr>
              <w:t>емонстрацию детям</w:t>
            </w:r>
            <w:r>
              <w:rPr>
                <w:rFonts w:ascii="Times New Roman" w:hAnsi="Times New Roman"/>
                <w:color w:val="000000"/>
                <w:sz w:val="24"/>
                <w:lang w:val="ru-RU"/>
              </w:rPr>
              <w:t xml:space="preserve"> </w:t>
            </w:r>
            <w:r w:rsidRPr="00B52124">
              <w:rPr>
                <w:rFonts w:ascii="Times New Roman" w:hAnsi="Times New Roman"/>
                <w:color w:val="000000"/>
                <w:sz w:val="24"/>
                <w:lang w:val="ru-RU"/>
              </w:rPr>
              <w:t>шедевров живописи</w:t>
            </w:r>
            <w:r w:rsidR="00DF222D">
              <w:rPr>
                <w:rFonts w:ascii="Times New Roman" w:hAnsi="Times New Roman"/>
                <w:color w:val="000000"/>
                <w:sz w:val="24"/>
                <w:lang w:val="ru-RU"/>
              </w:rPr>
              <w:t xml:space="preserve">, театра, </w:t>
            </w:r>
            <w:r w:rsidR="00DF222D">
              <w:rPr>
                <w:rFonts w:ascii="Times New Roman" w:hAnsi="Times New Roman"/>
                <w:color w:val="000000"/>
                <w:sz w:val="24"/>
                <w:lang w:val="ru-RU"/>
              </w:rPr>
              <w:lastRenderedPageBreak/>
              <w:t>скульптуры, литературы</w:t>
            </w:r>
            <w:r w:rsidRPr="00B52124">
              <w:rPr>
                <w:rFonts w:ascii="Times New Roman" w:hAnsi="Times New Roman"/>
                <w:color w:val="000000"/>
                <w:sz w:val="24"/>
                <w:lang w:val="ru-RU"/>
              </w:rPr>
              <w:t xml:space="preserve"> и музыки</w:t>
            </w:r>
          </w:p>
          <w:p w:rsidR="00EE110E"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Вокально-хоровая</w:t>
            </w:r>
            <w:r w:rsidR="00EE110E">
              <w:rPr>
                <w:rFonts w:ascii="Times New Roman" w:hAnsi="Times New Roman"/>
                <w:color w:val="000000"/>
                <w:sz w:val="24"/>
                <w:lang w:val="ru-RU"/>
              </w:rPr>
              <w:t xml:space="preserve"> работа</w:t>
            </w:r>
          </w:p>
          <w:p w:rsidR="00EE110E" w:rsidRPr="00B52124" w:rsidRDefault="00EE110E" w:rsidP="00B52124">
            <w:pPr>
              <w:spacing w:after="0"/>
              <w:ind w:left="135"/>
              <w:rPr>
                <w:rFonts w:ascii="Times New Roman" w:hAnsi="Times New Roman"/>
                <w:color w:val="000000"/>
                <w:sz w:val="24"/>
                <w:lang w:val="ru-RU"/>
              </w:rPr>
            </w:pP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Слушание</w:t>
            </w:r>
            <w:r>
              <w:rPr>
                <w:rFonts w:ascii="Times New Roman" w:hAnsi="Times New Roman"/>
                <w:color w:val="000000"/>
                <w:sz w:val="24"/>
                <w:lang w:val="ru-RU"/>
              </w:rPr>
              <w:t xml:space="preserve"> </w:t>
            </w:r>
            <w:r w:rsidRPr="00B52124">
              <w:rPr>
                <w:rFonts w:ascii="Times New Roman" w:hAnsi="Times New Roman"/>
                <w:color w:val="000000"/>
                <w:sz w:val="24"/>
                <w:lang w:val="ru-RU"/>
              </w:rPr>
              <w:t>музыки,</w:t>
            </w:r>
            <w:r>
              <w:rPr>
                <w:rFonts w:ascii="Times New Roman" w:hAnsi="Times New Roman"/>
                <w:color w:val="000000"/>
                <w:sz w:val="24"/>
                <w:lang w:val="ru-RU"/>
              </w:rPr>
              <w:t xml:space="preserve"> </w:t>
            </w:r>
            <w:r w:rsidRPr="00B52124">
              <w:rPr>
                <w:rFonts w:ascii="Times New Roman" w:hAnsi="Times New Roman"/>
                <w:color w:val="000000"/>
                <w:sz w:val="24"/>
                <w:lang w:val="ru-RU"/>
              </w:rPr>
              <w:t>нарисовать музыку</w:t>
            </w:r>
            <w:r>
              <w:rPr>
                <w:rFonts w:ascii="Times New Roman" w:hAnsi="Times New Roman"/>
                <w:color w:val="000000"/>
                <w:sz w:val="24"/>
                <w:lang w:val="ru-RU"/>
              </w:rPr>
              <w:t>)</w:t>
            </w:r>
          </w:p>
          <w:p w:rsidR="00B52124" w:rsidRPr="00B52124" w:rsidRDefault="00B52124" w:rsidP="00B52124">
            <w:pPr>
              <w:spacing w:after="0"/>
              <w:ind w:left="135"/>
              <w:rPr>
                <w:rFonts w:ascii="Times New Roman" w:hAnsi="Times New Roman"/>
                <w:b/>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5.1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 и литература</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5.2</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 и театр</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lastRenderedPageBreak/>
              <w:t>5.3</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 кино и телевидения</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7C14AD"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5.4</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 и изобразительное искусство</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5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0E597C">
        <w:trPr>
          <w:trHeight w:val="144"/>
          <w:tblCellSpacing w:w="20" w:type="nil"/>
        </w:trPr>
        <w:tc>
          <w:tcPr>
            <w:tcW w:w="4659" w:type="dxa"/>
            <w:gridSpan w:val="2"/>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991" w:type="dxa"/>
            <w:tcMar>
              <w:top w:w="50" w:type="dxa"/>
              <w:left w:w="100" w:type="dxa"/>
            </w:tcMar>
            <w:vAlign w:val="center"/>
          </w:tcPr>
          <w:p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54"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rsidR="00B52124" w:rsidRDefault="00B52124"/>
        </w:tc>
        <w:tc>
          <w:tcPr>
            <w:tcW w:w="3450" w:type="dxa"/>
          </w:tcPr>
          <w:p w:rsidR="00B52124" w:rsidRDefault="00B52124"/>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6"/>
        <w:gridCol w:w="3527"/>
        <w:gridCol w:w="1301"/>
        <w:gridCol w:w="999"/>
        <w:gridCol w:w="1417"/>
        <w:gridCol w:w="1985"/>
        <w:gridCol w:w="3875"/>
      </w:tblGrid>
      <w:tr w:rsidR="00DF222D" w:rsidRPr="007C14AD" w:rsidTr="00DF222D">
        <w:trPr>
          <w:trHeight w:val="144"/>
          <w:tblCellSpacing w:w="20" w:type="nil"/>
        </w:trPr>
        <w:tc>
          <w:tcPr>
            <w:tcW w:w="936" w:type="dxa"/>
            <w:vMerge w:val="restart"/>
            <w:tcMar>
              <w:top w:w="50" w:type="dxa"/>
              <w:left w:w="100" w:type="dxa"/>
            </w:tcMar>
            <w:vAlign w:val="center"/>
          </w:tcPr>
          <w:p w:rsidR="00DF222D" w:rsidRDefault="00DF222D">
            <w:pPr>
              <w:spacing w:after="0"/>
              <w:ind w:left="135"/>
            </w:pPr>
            <w:r>
              <w:rPr>
                <w:rFonts w:ascii="Times New Roman" w:hAnsi="Times New Roman"/>
                <w:b/>
                <w:color w:val="000000"/>
                <w:sz w:val="24"/>
              </w:rPr>
              <w:t xml:space="preserve">№ п/п </w:t>
            </w:r>
          </w:p>
          <w:p w:rsidR="00DF222D" w:rsidRDefault="00DF222D">
            <w:pPr>
              <w:spacing w:after="0"/>
              <w:ind w:left="135"/>
            </w:pPr>
          </w:p>
        </w:tc>
        <w:tc>
          <w:tcPr>
            <w:tcW w:w="3527" w:type="dxa"/>
            <w:vMerge w:val="restart"/>
            <w:tcMar>
              <w:top w:w="50" w:type="dxa"/>
              <w:left w:w="100" w:type="dxa"/>
            </w:tcMar>
            <w:vAlign w:val="center"/>
          </w:tcPr>
          <w:p w:rsidR="00DF222D" w:rsidRDefault="00DF222D">
            <w:pPr>
              <w:spacing w:after="0"/>
              <w:ind w:left="135"/>
            </w:pPr>
            <w:r>
              <w:rPr>
                <w:rFonts w:ascii="Times New Roman" w:hAnsi="Times New Roman"/>
                <w:b/>
                <w:color w:val="000000"/>
                <w:sz w:val="24"/>
              </w:rPr>
              <w:t xml:space="preserve">Наименование разделов и тем программы </w:t>
            </w:r>
          </w:p>
          <w:p w:rsidR="00DF222D" w:rsidRDefault="00DF222D">
            <w:pPr>
              <w:spacing w:after="0"/>
              <w:ind w:left="135"/>
            </w:pPr>
          </w:p>
        </w:tc>
        <w:tc>
          <w:tcPr>
            <w:tcW w:w="3717" w:type="dxa"/>
            <w:gridSpan w:val="3"/>
            <w:tcMar>
              <w:top w:w="50" w:type="dxa"/>
              <w:left w:w="100" w:type="dxa"/>
            </w:tcMar>
            <w:vAlign w:val="center"/>
          </w:tcPr>
          <w:p w:rsidR="00DF222D" w:rsidRDefault="00DF222D">
            <w:pPr>
              <w:spacing w:after="0"/>
            </w:pPr>
            <w:r>
              <w:rPr>
                <w:rFonts w:ascii="Times New Roman" w:hAnsi="Times New Roman"/>
                <w:b/>
                <w:color w:val="000000"/>
                <w:sz w:val="24"/>
              </w:rPr>
              <w:t>Количество часов</w:t>
            </w:r>
          </w:p>
        </w:tc>
        <w:tc>
          <w:tcPr>
            <w:tcW w:w="1985" w:type="dxa"/>
            <w:vMerge w:val="restart"/>
            <w:tcMar>
              <w:top w:w="50" w:type="dxa"/>
              <w:left w:w="100" w:type="dxa"/>
            </w:tcMar>
            <w:vAlign w:val="center"/>
          </w:tcPr>
          <w:p w:rsidR="00DF222D" w:rsidRDefault="00DF222D">
            <w:pPr>
              <w:spacing w:after="0"/>
              <w:ind w:left="135"/>
            </w:pPr>
            <w:r>
              <w:rPr>
                <w:rFonts w:ascii="Times New Roman" w:hAnsi="Times New Roman"/>
                <w:b/>
                <w:color w:val="000000"/>
                <w:sz w:val="24"/>
              </w:rPr>
              <w:t xml:space="preserve">Электронные (цифровые) образовательные ресурсы </w:t>
            </w:r>
          </w:p>
          <w:p w:rsidR="00DF222D" w:rsidRDefault="00DF222D">
            <w:pPr>
              <w:spacing w:after="0"/>
              <w:ind w:left="135"/>
            </w:pPr>
          </w:p>
        </w:tc>
        <w:tc>
          <w:tcPr>
            <w:tcW w:w="3875" w:type="dxa"/>
            <w:vMerge w:val="restart"/>
          </w:tcPr>
          <w:p w:rsidR="00DF222D" w:rsidRPr="00DF222D" w:rsidRDefault="00DF222D" w:rsidP="005A1C8A">
            <w:pPr>
              <w:rPr>
                <w:rFonts w:ascii="Times New Roman" w:hAnsi="Times New Roman"/>
                <w:b/>
                <w:color w:val="000000"/>
                <w:sz w:val="24"/>
                <w:lang w:val="ru-RU"/>
              </w:rPr>
            </w:pP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DF222D" w:rsidRPr="00DF222D" w:rsidTr="00DF222D">
        <w:trPr>
          <w:trHeight w:val="144"/>
          <w:tblCellSpacing w:w="20" w:type="nil"/>
        </w:trPr>
        <w:tc>
          <w:tcPr>
            <w:tcW w:w="936" w:type="dxa"/>
            <w:vMerge/>
            <w:tcBorders>
              <w:top w:val="nil"/>
            </w:tcBorders>
            <w:tcMar>
              <w:top w:w="50" w:type="dxa"/>
              <w:left w:w="100" w:type="dxa"/>
            </w:tcMar>
          </w:tcPr>
          <w:p w:rsidR="00DF222D" w:rsidRPr="00DF222D" w:rsidRDefault="00DF222D">
            <w:pPr>
              <w:rPr>
                <w:lang w:val="ru-RU"/>
              </w:rPr>
            </w:pPr>
          </w:p>
        </w:tc>
        <w:tc>
          <w:tcPr>
            <w:tcW w:w="3527" w:type="dxa"/>
            <w:vMerge/>
            <w:tcBorders>
              <w:top w:val="nil"/>
            </w:tcBorders>
            <w:tcMar>
              <w:top w:w="50" w:type="dxa"/>
              <w:left w:w="100" w:type="dxa"/>
            </w:tcMar>
          </w:tcPr>
          <w:p w:rsidR="00DF222D" w:rsidRPr="00DF222D" w:rsidRDefault="00DF222D">
            <w:pPr>
              <w:rPr>
                <w:lang w:val="ru-RU"/>
              </w:rPr>
            </w:pPr>
          </w:p>
        </w:tc>
        <w:tc>
          <w:tcPr>
            <w:tcW w:w="1301" w:type="dxa"/>
            <w:tcMar>
              <w:top w:w="50" w:type="dxa"/>
              <w:left w:w="100" w:type="dxa"/>
            </w:tcMar>
            <w:vAlign w:val="center"/>
          </w:tcPr>
          <w:p w:rsidR="00DF222D" w:rsidRDefault="00DF222D">
            <w:pPr>
              <w:spacing w:after="0"/>
              <w:ind w:left="135"/>
            </w:pPr>
            <w:r>
              <w:rPr>
                <w:rFonts w:ascii="Times New Roman" w:hAnsi="Times New Roman"/>
                <w:b/>
                <w:color w:val="000000"/>
                <w:sz w:val="24"/>
              </w:rPr>
              <w:t xml:space="preserve">Всего </w:t>
            </w:r>
          </w:p>
          <w:p w:rsidR="00DF222D" w:rsidRDefault="00DF222D">
            <w:pPr>
              <w:spacing w:after="0"/>
              <w:ind w:left="135"/>
            </w:pPr>
          </w:p>
        </w:tc>
        <w:tc>
          <w:tcPr>
            <w:tcW w:w="999" w:type="dxa"/>
            <w:tcMar>
              <w:top w:w="50" w:type="dxa"/>
              <w:left w:w="100" w:type="dxa"/>
            </w:tcMar>
            <w:vAlign w:val="center"/>
          </w:tcPr>
          <w:p w:rsidR="00DF222D" w:rsidRDefault="00DF222D">
            <w:pPr>
              <w:spacing w:after="0"/>
              <w:ind w:left="135"/>
            </w:pPr>
            <w:r>
              <w:rPr>
                <w:rFonts w:ascii="Times New Roman" w:hAnsi="Times New Roman"/>
                <w:b/>
                <w:color w:val="000000"/>
                <w:sz w:val="24"/>
              </w:rPr>
              <w:t xml:space="preserve">Контрольные работы </w:t>
            </w:r>
          </w:p>
          <w:p w:rsidR="00DF222D" w:rsidRDefault="00DF222D">
            <w:pPr>
              <w:spacing w:after="0"/>
              <w:ind w:left="135"/>
            </w:pPr>
          </w:p>
        </w:tc>
        <w:tc>
          <w:tcPr>
            <w:tcW w:w="1417" w:type="dxa"/>
            <w:tcMar>
              <w:top w:w="50" w:type="dxa"/>
              <w:left w:w="100" w:type="dxa"/>
            </w:tcMar>
            <w:vAlign w:val="center"/>
          </w:tcPr>
          <w:p w:rsidR="00DF222D" w:rsidRDefault="00DF222D">
            <w:pPr>
              <w:spacing w:after="0"/>
              <w:ind w:left="135"/>
            </w:pPr>
            <w:r>
              <w:rPr>
                <w:rFonts w:ascii="Times New Roman" w:hAnsi="Times New Roman"/>
                <w:b/>
                <w:color w:val="000000"/>
                <w:sz w:val="24"/>
              </w:rPr>
              <w:t xml:space="preserve">Практические работы </w:t>
            </w:r>
          </w:p>
          <w:p w:rsidR="00DF222D" w:rsidRDefault="00DF222D">
            <w:pPr>
              <w:spacing w:after="0"/>
              <w:ind w:left="135"/>
            </w:pPr>
          </w:p>
        </w:tc>
        <w:tc>
          <w:tcPr>
            <w:tcW w:w="1985" w:type="dxa"/>
            <w:vMerge/>
            <w:tcBorders>
              <w:top w:val="nil"/>
            </w:tcBorders>
            <w:tcMar>
              <w:top w:w="50" w:type="dxa"/>
              <w:left w:w="100" w:type="dxa"/>
            </w:tcMar>
          </w:tcPr>
          <w:p w:rsidR="00DF222D" w:rsidRDefault="00DF222D"/>
        </w:tc>
        <w:tc>
          <w:tcPr>
            <w:tcW w:w="3875" w:type="dxa"/>
            <w:vMerge/>
          </w:tcPr>
          <w:p w:rsidR="00DF222D" w:rsidRPr="00DF222D" w:rsidRDefault="00DF222D">
            <w:pPr>
              <w:rPr>
                <w:lang w:val="ru-RU"/>
              </w:rPr>
            </w:pPr>
          </w:p>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ИНВАРИАНТНЫЕ МОДУЛИ</w:t>
            </w:r>
          </w:p>
        </w:tc>
        <w:tc>
          <w:tcPr>
            <w:tcW w:w="3875" w:type="dxa"/>
          </w:tcPr>
          <w:p w:rsidR="00DF222D" w:rsidRDefault="00DF222D">
            <w:pPr>
              <w:spacing w:after="0"/>
              <w:ind w:left="135"/>
              <w:rPr>
                <w:rFonts w:ascii="Times New Roman" w:hAnsi="Times New Roman"/>
                <w:b/>
                <w:color w:val="000000"/>
                <w:sz w:val="24"/>
              </w:rPr>
            </w:pPr>
          </w:p>
        </w:tc>
      </w:tr>
      <w:tr w:rsidR="00DF222D" w:rsidRPr="007C14A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И</w:t>
            </w:r>
            <w:r w:rsidRPr="00DF222D">
              <w:rPr>
                <w:rFonts w:ascii="Times New Roman" w:hAnsi="Times New Roman"/>
                <w:color w:val="000000"/>
                <w:sz w:val="24"/>
                <w:lang w:val="ru-RU"/>
              </w:rPr>
              <w:t>спользование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воспитательных</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возможностей содержания учебного</w:t>
            </w:r>
            <w:r>
              <w:rPr>
                <w:rFonts w:ascii="Times New Roman" w:hAnsi="Times New Roman"/>
                <w:color w:val="000000"/>
                <w:sz w:val="24"/>
                <w:lang w:val="ru-RU"/>
              </w:rPr>
              <w:t xml:space="preserve"> </w:t>
            </w:r>
            <w:r w:rsidRPr="00DF222D">
              <w:rPr>
                <w:rFonts w:ascii="Times New Roman" w:hAnsi="Times New Roman"/>
                <w:color w:val="000000"/>
                <w:sz w:val="24"/>
                <w:lang w:val="ru-RU"/>
              </w:rPr>
              <w:t xml:space="preserve">предмета через </w:t>
            </w:r>
            <w:r>
              <w:rPr>
                <w:rFonts w:ascii="Times New Roman" w:hAnsi="Times New Roman"/>
                <w:color w:val="000000"/>
                <w:sz w:val="24"/>
                <w:lang w:val="ru-RU"/>
              </w:rPr>
              <w:t>демонстрацию</w:t>
            </w:r>
            <w:r w:rsidRPr="00DF222D">
              <w:rPr>
                <w:rFonts w:ascii="Times New Roman" w:hAnsi="Times New Roman"/>
                <w:color w:val="000000"/>
                <w:sz w:val="24"/>
                <w:lang w:val="ru-RU"/>
              </w:rPr>
              <w:t xml:space="preserve"> детям</w:t>
            </w:r>
            <w:r>
              <w:rPr>
                <w:rFonts w:ascii="Times New Roman" w:hAnsi="Times New Roman"/>
                <w:color w:val="000000"/>
                <w:sz w:val="24"/>
                <w:lang w:val="ru-RU"/>
              </w:rPr>
              <w:t xml:space="preserve"> </w:t>
            </w:r>
            <w:r w:rsidRPr="00DF222D">
              <w:rPr>
                <w:rFonts w:ascii="Times New Roman" w:hAnsi="Times New Roman"/>
                <w:color w:val="000000"/>
                <w:sz w:val="24"/>
                <w:lang w:val="ru-RU"/>
              </w:rPr>
              <w:t>на основе музыкального материала</w:t>
            </w:r>
            <w:r>
              <w:rPr>
                <w:rFonts w:ascii="Times New Roman" w:hAnsi="Times New Roman"/>
                <w:color w:val="000000"/>
                <w:sz w:val="24"/>
                <w:lang w:val="ru-RU"/>
              </w:rPr>
              <w:t xml:space="preserve"> </w:t>
            </w:r>
            <w:r w:rsidRPr="00DF222D">
              <w:rPr>
                <w:rFonts w:ascii="Times New Roman" w:hAnsi="Times New Roman"/>
                <w:color w:val="000000"/>
                <w:sz w:val="24"/>
                <w:lang w:val="ru-RU"/>
              </w:rPr>
              <w:t>примеров</w:t>
            </w:r>
            <w:r>
              <w:rPr>
                <w:rFonts w:ascii="Times New Roman" w:hAnsi="Times New Roman"/>
                <w:color w:val="000000"/>
                <w:sz w:val="24"/>
                <w:lang w:val="ru-RU"/>
              </w:rPr>
              <w:t xml:space="preserve"> </w:t>
            </w:r>
            <w:r w:rsidRPr="00DF222D">
              <w:rPr>
                <w:rFonts w:ascii="Times New Roman" w:hAnsi="Times New Roman"/>
                <w:color w:val="000000"/>
                <w:sz w:val="24"/>
                <w:lang w:val="ru-RU"/>
              </w:rPr>
              <w:t>ответственного,</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гражданского.</w:t>
            </w:r>
          </w:p>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w:t>
            </w:r>
            <w:r w:rsidRPr="00DF222D">
              <w:rPr>
                <w:rFonts w:ascii="Times New Roman" w:hAnsi="Times New Roman"/>
                <w:color w:val="000000"/>
                <w:sz w:val="24"/>
                <w:lang w:val="ru-RU"/>
              </w:rPr>
              <w:t>Музыкально-пластические</w:t>
            </w:r>
          </w:p>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движения, слушание музыки).</w:t>
            </w:r>
          </w:p>
          <w:p w:rsidR="00DF222D" w:rsidRPr="00DF222D" w:rsidRDefault="00DF222D" w:rsidP="008E4495">
            <w:pPr>
              <w:spacing w:after="0"/>
              <w:ind w:left="135"/>
              <w:rPr>
                <w:rFonts w:ascii="Times New Roman" w:hAnsi="Times New Roman"/>
                <w:b/>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1.1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Наш край сегодня</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RPr="007C14AD" w:rsidTr="00DF222D">
        <w:trPr>
          <w:trHeight w:val="144"/>
          <w:tblCellSpacing w:w="20" w:type="nil"/>
        </w:trPr>
        <w:tc>
          <w:tcPr>
            <w:tcW w:w="10165" w:type="dxa"/>
            <w:gridSpan w:val="6"/>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Воспитание чувства гордости за свою</w:t>
            </w:r>
            <w:r>
              <w:rPr>
                <w:rFonts w:ascii="Times New Roman" w:hAnsi="Times New Roman"/>
                <w:color w:val="000000"/>
                <w:sz w:val="24"/>
                <w:lang w:val="ru-RU"/>
              </w:rPr>
              <w:t xml:space="preserve"> </w:t>
            </w:r>
            <w:r w:rsidRPr="00DF222D">
              <w:rPr>
                <w:rFonts w:ascii="Times New Roman" w:hAnsi="Times New Roman"/>
                <w:color w:val="000000"/>
                <w:sz w:val="24"/>
                <w:lang w:val="ru-RU"/>
              </w:rPr>
              <w:t>Родину, российский народ и историю</w:t>
            </w:r>
            <w:r>
              <w:rPr>
                <w:rFonts w:ascii="Times New Roman" w:hAnsi="Times New Roman"/>
                <w:color w:val="000000"/>
                <w:sz w:val="24"/>
                <w:lang w:val="ru-RU"/>
              </w:rPr>
              <w:t xml:space="preserve"> </w:t>
            </w:r>
            <w:r w:rsidRPr="00DF222D">
              <w:rPr>
                <w:rFonts w:ascii="Times New Roman" w:hAnsi="Times New Roman"/>
                <w:color w:val="000000"/>
                <w:sz w:val="24"/>
                <w:lang w:val="ru-RU"/>
              </w:rPr>
              <w:t>России, осознание своей этнической</w:t>
            </w:r>
            <w:r>
              <w:rPr>
                <w:rFonts w:ascii="Times New Roman" w:hAnsi="Times New Roman"/>
                <w:color w:val="000000"/>
                <w:sz w:val="24"/>
                <w:lang w:val="ru-RU"/>
              </w:rPr>
              <w:t xml:space="preserve"> </w:t>
            </w:r>
            <w:r w:rsidRPr="00DF222D">
              <w:rPr>
                <w:rFonts w:ascii="Times New Roman" w:hAnsi="Times New Roman"/>
                <w:color w:val="000000"/>
                <w:sz w:val="24"/>
                <w:lang w:val="ru-RU"/>
              </w:rPr>
              <w:t>и национальной принадлежности.</w:t>
            </w:r>
            <w:r>
              <w:rPr>
                <w:rFonts w:ascii="Times New Roman" w:hAnsi="Times New Roman"/>
                <w:color w:val="000000"/>
                <w:sz w:val="24"/>
                <w:lang w:val="ru-RU"/>
              </w:rPr>
              <w:t xml:space="preserve"> (</w:t>
            </w:r>
            <w:r w:rsidRPr="00DF222D">
              <w:rPr>
                <w:rFonts w:ascii="Times New Roman" w:hAnsi="Times New Roman"/>
                <w:color w:val="000000"/>
                <w:sz w:val="24"/>
                <w:lang w:val="ru-RU"/>
              </w:rPr>
              <w:t>Смысловое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чтение,</w:t>
            </w:r>
            <w:r>
              <w:rPr>
                <w:rFonts w:ascii="Times New Roman" w:hAnsi="Times New Roman"/>
                <w:color w:val="000000"/>
                <w:sz w:val="24"/>
                <w:lang w:val="ru-RU"/>
              </w:rPr>
              <w:t xml:space="preserve"> </w:t>
            </w:r>
            <w:r w:rsidRPr="00DF222D">
              <w:rPr>
                <w:rFonts w:ascii="Times New Roman" w:hAnsi="Times New Roman"/>
                <w:color w:val="000000"/>
                <w:sz w:val="24"/>
                <w:lang w:val="ru-RU"/>
              </w:rPr>
              <w:t>вокально-</w:t>
            </w:r>
          </w:p>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хоровая работа, работа в парах).</w:t>
            </w:r>
          </w:p>
          <w:p w:rsidR="00DF222D" w:rsidRPr="00B52124" w:rsidRDefault="00DF222D" w:rsidP="00360ED5">
            <w:pPr>
              <w:spacing w:after="0"/>
              <w:ind w:left="135"/>
              <w:rPr>
                <w:rFonts w:ascii="Times New Roman" w:hAnsi="Times New Roman"/>
                <w:b/>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2.1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Фольклорные жанры</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2.2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На рубежах культур</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lastRenderedPageBreak/>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3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875" w:type="dxa"/>
            <w:vMerge/>
          </w:tcPr>
          <w:p w:rsidR="00DF222D" w:rsidRDefault="00DF222D">
            <w:pPr>
              <w:spacing w:after="0"/>
              <w:ind w:left="135"/>
              <w:rPr>
                <w:rFonts w:ascii="Times New Roman" w:hAnsi="Times New Roman"/>
                <w:b/>
                <w:color w:val="000000"/>
                <w:sz w:val="24"/>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Образы родной земли</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Русская исполнительская школа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3.3</w:t>
            </w:r>
          </w:p>
        </w:tc>
        <w:tc>
          <w:tcPr>
            <w:tcW w:w="3527"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Русская музыка – взгляд в будущее</w:t>
            </w:r>
          </w:p>
        </w:tc>
        <w:tc>
          <w:tcPr>
            <w:tcW w:w="1301" w:type="dxa"/>
            <w:tcMar>
              <w:top w:w="50" w:type="dxa"/>
              <w:left w:w="100" w:type="dxa"/>
            </w:tcMar>
            <w:vAlign w:val="center"/>
          </w:tcPr>
          <w:p w:rsidR="00DF222D" w:rsidRDefault="00DF222D">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3.4</w:t>
            </w:r>
          </w:p>
        </w:tc>
        <w:tc>
          <w:tcPr>
            <w:tcW w:w="3527"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1301" w:type="dxa"/>
            <w:tcMar>
              <w:top w:w="50" w:type="dxa"/>
              <w:left w:w="100" w:type="dxa"/>
            </w:tcMar>
            <w:vAlign w:val="center"/>
          </w:tcPr>
          <w:p w:rsidR="00DF222D" w:rsidRDefault="00DF222D">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3.5</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Русский балет</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7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Сформировать этические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Чувства доброжелательности</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эмоционально-нравственной</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отзывчивости, понимания</w:t>
            </w:r>
          </w:p>
          <w:p w:rsid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lastRenderedPageBreak/>
              <w:t>чувств других людей и сопереживания им. (Слушание музыки, смысловое чтение.)</w:t>
            </w:r>
          </w:p>
          <w:p w:rsidR="00DF222D" w:rsidRDefault="00DF222D" w:rsidP="00DF222D">
            <w:pPr>
              <w:spacing w:after="0"/>
              <w:ind w:left="135"/>
              <w:rPr>
                <w:rFonts w:ascii="Times New Roman" w:hAnsi="Times New Roman"/>
                <w:color w:val="000000"/>
                <w:sz w:val="24"/>
                <w:lang w:val="ru-RU"/>
              </w:rPr>
            </w:pPr>
          </w:p>
          <w:p w:rsidR="00DF222D" w:rsidRDefault="00DF222D" w:rsidP="00DF222D">
            <w:pPr>
              <w:spacing w:after="0"/>
              <w:ind w:left="135"/>
              <w:rPr>
                <w:rFonts w:ascii="Times New Roman" w:hAnsi="Times New Roman"/>
                <w:b/>
                <w:color w:val="000000"/>
                <w:sz w:val="24"/>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Театральные жанры</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rsidP="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lastRenderedPageBreak/>
              <w:t>4.2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Камерная музыка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4.3</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Циклические формы и жанры</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4.4</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Симфоническая музыка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5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ВАРИАТИВНЫЕ МОДУЛИ</w:t>
            </w:r>
          </w:p>
        </w:tc>
        <w:tc>
          <w:tcPr>
            <w:tcW w:w="3875" w:type="dxa"/>
          </w:tcPr>
          <w:p w:rsidR="00DF222D" w:rsidRDefault="00DF222D">
            <w:pPr>
              <w:spacing w:after="0"/>
              <w:ind w:left="135"/>
              <w:rPr>
                <w:rFonts w:ascii="Times New Roman" w:hAnsi="Times New Roman"/>
                <w:b/>
                <w:color w:val="000000"/>
                <w:sz w:val="24"/>
              </w:rPr>
            </w:pPr>
          </w:p>
        </w:tc>
      </w:tr>
      <w:tr w:rsidR="00DF222D" w:rsidRPr="007C14A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 xml:space="preserve">Использование </w:t>
            </w:r>
            <w:r w:rsidRPr="00DF222D">
              <w:rPr>
                <w:rFonts w:ascii="Times New Roman" w:hAnsi="Times New Roman"/>
                <w:color w:val="000000"/>
                <w:sz w:val="24"/>
                <w:lang w:val="ru-RU"/>
              </w:rPr>
              <w:t>возможностей содержания учебного</w:t>
            </w:r>
            <w:r>
              <w:rPr>
                <w:rFonts w:ascii="Times New Roman" w:hAnsi="Times New Roman"/>
                <w:color w:val="000000"/>
                <w:sz w:val="24"/>
                <w:lang w:val="ru-RU"/>
              </w:rPr>
              <w:t xml:space="preserve"> </w:t>
            </w:r>
            <w:r w:rsidRPr="00DF222D">
              <w:rPr>
                <w:rFonts w:ascii="Times New Roman" w:hAnsi="Times New Roman"/>
                <w:color w:val="000000"/>
                <w:sz w:val="24"/>
                <w:lang w:val="ru-RU"/>
              </w:rPr>
              <w:t>предмета через демонстрацию детям</w:t>
            </w:r>
            <w:r>
              <w:rPr>
                <w:rFonts w:ascii="Times New Roman" w:hAnsi="Times New Roman"/>
                <w:color w:val="000000"/>
                <w:sz w:val="24"/>
                <w:lang w:val="ru-RU"/>
              </w:rPr>
              <w:t xml:space="preserve"> </w:t>
            </w:r>
            <w:r w:rsidRPr="00DF222D">
              <w:rPr>
                <w:rFonts w:ascii="Times New Roman" w:hAnsi="Times New Roman"/>
                <w:color w:val="000000"/>
                <w:sz w:val="24"/>
                <w:lang w:val="ru-RU"/>
              </w:rPr>
              <w:t>на основе музыкального материала</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Примеров</w:t>
            </w:r>
            <w:r>
              <w:rPr>
                <w:rFonts w:ascii="Times New Roman" w:hAnsi="Times New Roman"/>
                <w:color w:val="000000"/>
                <w:sz w:val="24"/>
                <w:lang w:val="ru-RU"/>
              </w:rPr>
              <w:t xml:space="preserve"> </w:t>
            </w:r>
            <w:r w:rsidRPr="00DF222D">
              <w:rPr>
                <w:rFonts w:ascii="Times New Roman" w:hAnsi="Times New Roman"/>
                <w:color w:val="000000"/>
                <w:sz w:val="24"/>
                <w:lang w:val="ru-RU"/>
              </w:rPr>
              <w:t>ответственного,</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Гражданского</w:t>
            </w:r>
            <w:r>
              <w:rPr>
                <w:rFonts w:ascii="Times New Roman" w:hAnsi="Times New Roman"/>
                <w:color w:val="000000"/>
                <w:sz w:val="24"/>
                <w:lang w:val="ru-RU"/>
              </w:rPr>
              <w:t xml:space="preserve"> </w:t>
            </w:r>
            <w:r w:rsidRPr="00DF222D">
              <w:rPr>
                <w:rFonts w:ascii="Times New Roman" w:hAnsi="Times New Roman"/>
                <w:color w:val="000000"/>
                <w:sz w:val="24"/>
                <w:lang w:val="ru-RU"/>
              </w:rPr>
              <w:t>поведения,</w:t>
            </w:r>
            <w:r>
              <w:rPr>
                <w:rFonts w:ascii="Times New Roman" w:hAnsi="Times New Roman"/>
                <w:color w:val="000000"/>
                <w:sz w:val="24"/>
                <w:lang w:val="ru-RU"/>
              </w:rPr>
              <w:t xml:space="preserve"> </w:t>
            </w:r>
            <w:r w:rsidRPr="00DF222D">
              <w:rPr>
                <w:rFonts w:ascii="Times New Roman" w:hAnsi="Times New Roman"/>
                <w:color w:val="000000"/>
                <w:sz w:val="24"/>
                <w:lang w:val="ru-RU"/>
              </w:rPr>
              <w:t>человеколюбия.</w:t>
            </w:r>
            <w:r>
              <w:rPr>
                <w:rFonts w:ascii="Times New Roman" w:hAnsi="Times New Roman"/>
                <w:color w:val="000000"/>
                <w:sz w:val="24"/>
                <w:lang w:val="ru-RU"/>
              </w:rPr>
              <w:t xml:space="preserve"> (</w:t>
            </w:r>
            <w:r w:rsidRPr="00DF222D">
              <w:rPr>
                <w:rFonts w:ascii="Times New Roman" w:hAnsi="Times New Roman"/>
                <w:color w:val="000000"/>
                <w:sz w:val="24"/>
                <w:lang w:val="ru-RU"/>
              </w:rPr>
              <w:t>Слушание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музыки.</w:t>
            </w:r>
            <w:r>
              <w:rPr>
                <w:rFonts w:ascii="Times New Roman" w:hAnsi="Times New Roman"/>
                <w:color w:val="000000"/>
                <w:sz w:val="24"/>
                <w:lang w:val="ru-RU"/>
              </w:rPr>
              <w:t xml:space="preserve"> </w:t>
            </w:r>
            <w:r w:rsidRPr="00DF222D">
              <w:rPr>
                <w:rFonts w:ascii="Times New Roman" w:hAnsi="Times New Roman"/>
                <w:color w:val="000000"/>
                <w:sz w:val="24"/>
                <w:lang w:val="ru-RU"/>
              </w:rPr>
              <w:t>Вокально-</w:t>
            </w:r>
            <w:r>
              <w:rPr>
                <w:rFonts w:ascii="Times New Roman" w:hAnsi="Times New Roman"/>
                <w:color w:val="000000"/>
                <w:sz w:val="24"/>
                <w:lang w:val="ru-RU"/>
              </w:rPr>
              <w:t xml:space="preserve"> </w:t>
            </w:r>
            <w:r w:rsidRPr="00DF222D">
              <w:rPr>
                <w:rFonts w:ascii="Times New Roman" w:hAnsi="Times New Roman"/>
                <w:color w:val="000000"/>
                <w:sz w:val="24"/>
                <w:lang w:val="ru-RU"/>
              </w:rPr>
              <w:t>х</w:t>
            </w:r>
            <w:r>
              <w:rPr>
                <w:rFonts w:ascii="Times New Roman" w:hAnsi="Times New Roman"/>
                <w:color w:val="000000"/>
                <w:sz w:val="24"/>
                <w:lang w:val="ru-RU"/>
              </w:rPr>
              <w:t>оровая работа, смысловое чтение).</w:t>
            </w:r>
          </w:p>
          <w:p w:rsidR="00DF222D" w:rsidRPr="00DF222D" w:rsidRDefault="00DF222D" w:rsidP="008A5F52">
            <w:pPr>
              <w:spacing w:after="0"/>
              <w:ind w:left="135"/>
              <w:rPr>
                <w:rFonts w:ascii="Times New Roman" w:hAnsi="Times New Roman"/>
                <w:b/>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1.1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Музыкальный фольклор народов Европы</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Pr="00DF222D" w:rsidRDefault="00DF222D">
            <w:pPr>
              <w:spacing w:after="0"/>
              <w:rPr>
                <w:lang w:val="ru-RU"/>
              </w:rPr>
            </w:pPr>
            <w:r w:rsidRPr="00DF222D">
              <w:rPr>
                <w:rFonts w:ascii="Times New Roman" w:hAnsi="Times New Roman"/>
                <w:color w:val="000000"/>
                <w:sz w:val="24"/>
                <w:lang w:val="ru-RU"/>
              </w:rPr>
              <w:t>1.2</w:t>
            </w:r>
          </w:p>
        </w:tc>
        <w:tc>
          <w:tcPr>
            <w:tcW w:w="3527" w:type="dxa"/>
            <w:tcMar>
              <w:top w:w="50" w:type="dxa"/>
              <w:left w:w="100" w:type="dxa"/>
            </w:tcMar>
            <w:vAlign w:val="center"/>
          </w:tcPr>
          <w:p w:rsidR="00DF222D" w:rsidRPr="00DF222D" w:rsidRDefault="00DF222D">
            <w:pPr>
              <w:spacing w:after="0"/>
              <w:ind w:left="135"/>
              <w:rPr>
                <w:lang w:val="ru-RU"/>
              </w:rPr>
            </w:pPr>
            <w:r w:rsidRPr="00DF222D">
              <w:rPr>
                <w:rFonts w:ascii="Times New Roman" w:hAnsi="Times New Roman"/>
                <w:color w:val="000000"/>
                <w:sz w:val="24"/>
                <w:lang w:val="ru-RU"/>
              </w:rPr>
              <w:t>Народная музыка американского континента</w:t>
            </w:r>
          </w:p>
        </w:tc>
        <w:tc>
          <w:tcPr>
            <w:tcW w:w="1301" w:type="dxa"/>
            <w:tcMar>
              <w:top w:w="50" w:type="dxa"/>
              <w:left w:w="100" w:type="dxa"/>
            </w:tcMar>
            <w:vAlign w:val="center"/>
          </w:tcPr>
          <w:p w:rsidR="00DF222D" w:rsidRPr="00DF222D" w:rsidRDefault="00DF222D">
            <w:pPr>
              <w:spacing w:after="0"/>
              <w:ind w:left="135"/>
              <w:jc w:val="center"/>
              <w:rPr>
                <w:lang w:val="ru-RU"/>
              </w:rPr>
            </w:pPr>
            <w:r w:rsidRPr="00DF222D">
              <w:rPr>
                <w:rFonts w:ascii="Times New Roman" w:hAnsi="Times New Roman"/>
                <w:color w:val="000000"/>
                <w:sz w:val="24"/>
                <w:lang w:val="ru-RU"/>
              </w:rPr>
              <w:t xml:space="preserve"> 2 </w:t>
            </w:r>
          </w:p>
        </w:tc>
        <w:tc>
          <w:tcPr>
            <w:tcW w:w="999" w:type="dxa"/>
            <w:tcMar>
              <w:top w:w="50" w:type="dxa"/>
              <w:left w:w="100" w:type="dxa"/>
            </w:tcMar>
            <w:vAlign w:val="center"/>
          </w:tcPr>
          <w:p w:rsidR="00DF222D" w:rsidRPr="00DF222D" w:rsidRDefault="00DF222D">
            <w:pPr>
              <w:spacing w:after="0"/>
              <w:ind w:left="135"/>
              <w:jc w:val="center"/>
              <w:rPr>
                <w:lang w:val="ru-RU"/>
              </w:rPr>
            </w:pPr>
          </w:p>
        </w:tc>
        <w:tc>
          <w:tcPr>
            <w:tcW w:w="1417" w:type="dxa"/>
            <w:tcMar>
              <w:top w:w="50" w:type="dxa"/>
              <w:left w:w="100" w:type="dxa"/>
            </w:tcMar>
            <w:vAlign w:val="center"/>
          </w:tcPr>
          <w:p w:rsidR="00DF222D" w:rsidRPr="00DF222D" w:rsidRDefault="00DF222D">
            <w:pPr>
              <w:spacing w:after="0"/>
              <w:ind w:left="135"/>
              <w:jc w:val="center"/>
              <w:rPr>
                <w:lang w:val="ru-RU"/>
              </w:rP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4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875" w:type="dxa"/>
            <w:vMerge/>
          </w:tcPr>
          <w:p w:rsidR="00DF222D" w:rsidRDefault="00DF222D">
            <w:pPr>
              <w:spacing w:after="0"/>
              <w:ind w:left="135"/>
              <w:rPr>
                <w:rFonts w:ascii="Times New Roman" w:hAnsi="Times New Roman"/>
                <w:b/>
                <w:color w:val="000000"/>
                <w:sz w:val="24"/>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2.1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Музыкальный образ</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3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3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Воспитание уважительного отношения к миру</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переживаний человека</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(Смысловое чтение, слушание)</w:t>
            </w:r>
          </w:p>
          <w:p w:rsidR="00DF222D" w:rsidRDefault="00DF222D" w:rsidP="00BC11AA">
            <w:pPr>
              <w:spacing w:after="0"/>
              <w:ind w:left="135"/>
              <w:rPr>
                <w:rFonts w:ascii="Times New Roman" w:hAnsi="Times New Roman"/>
                <w:b/>
                <w:color w:val="000000"/>
                <w:sz w:val="24"/>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Храмовый синтез искусств</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RPr="007C14AD" w:rsidTr="00DF222D">
        <w:trPr>
          <w:trHeight w:val="144"/>
          <w:tblCellSpacing w:w="20" w:type="nil"/>
        </w:trPr>
        <w:tc>
          <w:tcPr>
            <w:tcW w:w="10165" w:type="dxa"/>
            <w:gridSpan w:val="6"/>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 xml:space="preserve">Привлечение внимания школьников к ценностному аспекту изучаемых на </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уроке.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(Проектная деятельность, работа в группах, в парах).</w:t>
            </w:r>
          </w:p>
          <w:p w:rsidR="00DF222D" w:rsidRPr="00B52124" w:rsidRDefault="00DF222D" w:rsidP="005C316F">
            <w:pPr>
              <w:spacing w:after="0"/>
              <w:ind w:left="135"/>
              <w:rPr>
                <w:rFonts w:ascii="Times New Roman" w:hAnsi="Times New Roman"/>
                <w:b/>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Молодежная музыкальная культура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 цифрового мира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4.3</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Мюзикл</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4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RPr="007C14AD" w:rsidTr="00DF222D">
        <w:trPr>
          <w:trHeight w:val="144"/>
          <w:tblCellSpacing w:w="20" w:type="nil"/>
        </w:trPr>
        <w:tc>
          <w:tcPr>
            <w:tcW w:w="10165" w:type="dxa"/>
            <w:gridSpan w:val="6"/>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875" w:type="dxa"/>
          </w:tcPr>
          <w:p w:rsidR="00DF222D" w:rsidRPr="00B52124" w:rsidRDefault="00DF222D">
            <w:pPr>
              <w:spacing w:after="0"/>
              <w:ind w:left="135"/>
              <w:rPr>
                <w:rFonts w:ascii="Times New Roman" w:hAnsi="Times New Roman"/>
                <w:b/>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5.1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 и живопись</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lastRenderedPageBreak/>
              <w:t xml:space="preserve">Использование возможностей содержания учебного предмета </w:t>
            </w:r>
            <w:r w:rsidRPr="00DF222D">
              <w:rPr>
                <w:rFonts w:ascii="Times New Roman" w:hAnsi="Times New Roman"/>
                <w:color w:val="000000"/>
                <w:sz w:val="24"/>
                <w:lang w:val="ru-RU"/>
              </w:rPr>
              <w:lastRenderedPageBreak/>
              <w:t>через демонстрацию детям шедевров живописи, театра, скульптуры, литературы и музыки</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(Вокально-хоровая</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Слушание музыки, нарисовать музыку)</w:t>
            </w:r>
          </w:p>
          <w:p w:rsidR="00DF222D" w:rsidRPr="00B52124" w:rsidRDefault="00DF222D">
            <w:pPr>
              <w:spacing w:after="0"/>
              <w:ind w:left="135"/>
              <w:rPr>
                <w:rFonts w:ascii="Times New Roman" w:hAnsi="Times New Roman"/>
                <w:color w:val="000000"/>
                <w:sz w:val="24"/>
                <w:lang w:val="ru-RU"/>
              </w:rPr>
            </w:pPr>
          </w:p>
        </w:tc>
      </w:tr>
      <w:tr w:rsidR="00DF222D" w:rsidRPr="007C14AD"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lastRenderedPageBreak/>
              <w:t>5.2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 кино и телевидения</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4 </w:t>
            </w:r>
          </w:p>
        </w:tc>
        <w:tc>
          <w:tcPr>
            <w:tcW w:w="4401" w:type="dxa"/>
            <w:gridSpan w:val="3"/>
            <w:tcMar>
              <w:top w:w="50" w:type="dxa"/>
              <w:left w:w="100" w:type="dxa"/>
            </w:tcMar>
            <w:vAlign w:val="center"/>
          </w:tcPr>
          <w:p w:rsidR="00DF222D" w:rsidRDefault="00DF222D"/>
        </w:tc>
        <w:tc>
          <w:tcPr>
            <w:tcW w:w="3875" w:type="dxa"/>
          </w:tcPr>
          <w:p w:rsidR="00DF222D" w:rsidRDefault="00DF222D"/>
        </w:tc>
      </w:tr>
      <w:tr w:rsidR="00DF222D" w:rsidTr="00DF222D">
        <w:trPr>
          <w:trHeight w:val="144"/>
          <w:tblCellSpacing w:w="20" w:type="nil"/>
        </w:trPr>
        <w:tc>
          <w:tcPr>
            <w:tcW w:w="4463" w:type="dxa"/>
            <w:gridSpan w:val="2"/>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01" w:type="dxa"/>
            <w:tcMar>
              <w:top w:w="50" w:type="dxa"/>
              <w:left w:w="100" w:type="dxa"/>
            </w:tcMar>
            <w:vAlign w:val="center"/>
          </w:tcPr>
          <w:p w:rsidR="00DF222D" w:rsidRDefault="00DF222D">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999"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F222D" w:rsidRDefault="00DF222D"/>
        </w:tc>
        <w:tc>
          <w:tcPr>
            <w:tcW w:w="3875" w:type="dxa"/>
          </w:tcPr>
          <w:p w:rsidR="00DF222D" w:rsidRDefault="00DF222D"/>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lastRenderedPageBreak/>
        <w:t xml:space="preserve"> 7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2498"/>
        <w:gridCol w:w="946"/>
        <w:gridCol w:w="1841"/>
        <w:gridCol w:w="1910"/>
        <w:gridCol w:w="2775"/>
        <w:gridCol w:w="3251"/>
      </w:tblGrid>
      <w:tr w:rsidR="00EE110E" w:rsidRPr="007C14AD" w:rsidTr="00EE110E">
        <w:trPr>
          <w:trHeight w:val="144"/>
          <w:tblCellSpacing w:w="20" w:type="nil"/>
        </w:trPr>
        <w:tc>
          <w:tcPr>
            <w:tcW w:w="819"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 п/п </w:t>
            </w:r>
          </w:p>
          <w:p w:rsidR="00EE110E" w:rsidRDefault="00EE110E">
            <w:pPr>
              <w:spacing w:after="0"/>
              <w:ind w:left="135"/>
            </w:pPr>
          </w:p>
        </w:tc>
        <w:tc>
          <w:tcPr>
            <w:tcW w:w="2498"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Наименование разделов и тем программы </w:t>
            </w:r>
          </w:p>
          <w:p w:rsidR="00EE110E" w:rsidRDefault="00EE110E">
            <w:pPr>
              <w:spacing w:after="0"/>
              <w:ind w:left="135"/>
            </w:pPr>
          </w:p>
        </w:tc>
        <w:tc>
          <w:tcPr>
            <w:tcW w:w="4697" w:type="dxa"/>
            <w:gridSpan w:val="3"/>
            <w:tcMar>
              <w:top w:w="50" w:type="dxa"/>
              <w:left w:w="100" w:type="dxa"/>
            </w:tcMar>
            <w:vAlign w:val="center"/>
          </w:tcPr>
          <w:p w:rsidR="00EE110E" w:rsidRDefault="00EE110E">
            <w:pPr>
              <w:spacing w:after="0"/>
            </w:pPr>
            <w:r>
              <w:rPr>
                <w:rFonts w:ascii="Times New Roman" w:hAnsi="Times New Roman"/>
                <w:b/>
                <w:color w:val="000000"/>
                <w:sz w:val="24"/>
              </w:rPr>
              <w:t>Количество часов</w:t>
            </w:r>
          </w:p>
        </w:tc>
        <w:tc>
          <w:tcPr>
            <w:tcW w:w="2775"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Электронные (цифровые) образовательные ресурсы </w:t>
            </w:r>
          </w:p>
          <w:p w:rsidR="00EE110E" w:rsidRDefault="00EE110E">
            <w:pPr>
              <w:spacing w:after="0"/>
              <w:ind w:left="135"/>
            </w:pPr>
          </w:p>
        </w:tc>
        <w:tc>
          <w:tcPr>
            <w:tcW w:w="3251" w:type="dxa"/>
            <w:vMerge w:val="restart"/>
          </w:tcPr>
          <w:p w:rsidR="00EE110E" w:rsidRPr="00EE110E" w:rsidRDefault="00EE110E" w:rsidP="009B239E">
            <w:pPr>
              <w:rPr>
                <w:rFonts w:ascii="Times New Roman" w:hAnsi="Times New Roman"/>
                <w:b/>
                <w:color w:val="000000"/>
                <w:sz w:val="24"/>
                <w:lang w:val="ru-RU"/>
              </w:rPr>
            </w:pP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EE110E" w:rsidRPr="00EE110E" w:rsidTr="00EE110E">
        <w:trPr>
          <w:trHeight w:val="144"/>
          <w:tblCellSpacing w:w="20" w:type="nil"/>
        </w:trPr>
        <w:tc>
          <w:tcPr>
            <w:tcW w:w="819" w:type="dxa"/>
            <w:vMerge/>
            <w:tcBorders>
              <w:top w:val="nil"/>
            </w:tcBorders>
            <w:tcMar>
              <w:top w:w="50" w:type="dxa"/>
              <w:left w:w="100" w:type="dxa"/>
            </w:tcMar>
          </w:tcPr>
          <w:p w:rsidR="00EE110E" w:rsidRPr="00EE110E" w:rsidRDefault="00EE110E">
            <w:pPr>
              <w:rPr>
                <w:lang w:val="ru-RU"/>
              </w:rPr>
            </w:pPr>
          </w:p>
        </w:tc>
        <w:tc>
          <w:tcPr>
            <w:tcW w:w="2498" w:type="dxa"/>
            <w:vMerge/>
            <w:tcBorders>
              <w:top w:val="nil"/>
            </w:tcBorders>
            <w:tcMar>
              <w:top w:w="50" w:type="dxa"/>
              <w:left w:w="100" w:type="dxa"/>
            </w:tcMar>
          </w:tcPr>
          <w:p w:rsidR="00EE110E" w:rsidRPr="00EE110E" w:rsidRDefault="00EE110E">
            <w:pPr>
              <w:rPr>
                <w:lang w:val="ru-RU"/>
              </w:rPr>
            </w:pPr>
          </w:p>
        </w:tc>
        <w:tc>
          <w:tcPr>
            <w:tcW w:w="946"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Всего </w:t>
            </w:r>
          </w:p>
          <w:p w:rsidR="00EE110E" w:rsidRDefault="00EE110E">
            <w:pPr>
              <w:spacing w:after="0"/>
              <w:ind w:left="135"/>
            </w:pPr>
          </w:p>
        </w:tc>
        <w:tc>
          <w:tcPr>
            <w:tcW w:w="1841"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Контрольные работы </w:t>
            </w:r>
          </w:p>
          <w:p w:rsidR="00EE110E" w:rsidRDefault="00EE110E">
            <w:pPr>
              <w:spacing w:after="0"/>
              <w:ind w:left="135"/>
            </w:pPr>
          </w:p>
        </w:tc>
        <w:tc>
          <w:tcPr>
            <w:tcW w:w="1910"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Практические работы </w:t>
            </w:r>
          </w:p>
          <w:p w:rsidR="00EE110E" w:rsidRDefault="00EE110E">
            <w:pPr>
              <w:spacing w:after="0"/>
              <w:ind w:left="135"/>
            </w:pPr>
          </w:p>
        </w:tc>
        <w:tc>
          <w:tcPr>
            <w:tcW w:w="2775" w:type="dxa"/>
            <w:vMerge/>
            <w:tcBorders>
              <w:top w:val="nil"/>
            </w:tcBorders>
            <w:tcMar>
              <w:top w:w="50" w:type="dxa"/>
              <w:left w:w="100" w:type="dxa"/>
            </w:tcMar>
          </w:tcPr>
          <w:p w:rsidR="00EE110E" w:rsidRDefault="00EE110E"/>
        </w:tc>
        <w:tc>
          <w:tcPr>
            <w:tcW w:w="3251" w:type="dxa"/>
            <w:vMerge/>
          </w:tcPr>
          <w:p w:rsidR="00EE110E" w:rsidRPr="00EE110E" w:rsidRDefault="00EE110E">
            <w:pPr>
              <w:rPr>
                <w:lang w:val="ru-RU"/>
              </w:rPr>
            </w:pPr>
          </w:p>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ИНВАРИАНТНЫЕ МОДУЛИ</w:t>
            </w:r>
          </w:p>
        </w:tc>
        <w:tc>
          <w:tcPr>
            <w:tcW w:w="3251" w:type="dxa"/>
          </w:tcPr>
          <w:p w:rsidR="00EE110E" w:rsidRDefault="00EE110E">
            <w:pPr>
              <w:spacing w:after="0"/>
              <w:ind w:left="135"/>
              <w:rPr>
                <w:rFonts w:ascii="Times New Roman" w:hAnsi="Times New Roman"/>
                <w:b/>
                <w:color w:val="000000"/>
                <w:sz w:val="24"/>
              </w:rPr>
            </w:pPr>
          </w:p>
        </w:tc>
      </w:tr>
      <w:tr w:rsidR="00EE110E" w:rsidRPr="007C14AD"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251"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Привлечение внимания школьников</w:t>
            </w:r>
          </w:p>
          <w:p w:rsidR="00EE110E" w:rsidRPr="00EE110E" w:rsidRDefault="00EE110E" w:rsidP="00EE110E">
            <w:pPr>
              <w:spacing w:after="0"/>
              <w:ind w:left="135"/>
              <w:rPr>
                <w:rFonts w:ascii="Times New Roman" w:hAnsi="Times New Roman"/>
                <w:b/>
                <w:color w:val="000000"/>
                <w:sz w:val="24"/>
                <w:lang w:val="ru-RU"/>
              </w:rPr>
            </w:pPr>
            <w:r w:rsidRPr="00EE110E">
              <w:rPr>
                <w:rFonts w:ascii="Times New Roman" w:hAnsi="Times New Roman"/>
                <w:color w:val="000000"/>
                <w:sz w:val="24"/>
                <w:lang w:val="ru-RU"/>
              </w:rPr>
              <w:t>к ценностному аспекту изучаемых на уроке музыки. (Беседа, вокально-хоровая работа, смысловое чтение)</w:t>
            </w: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1.1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Календарный фольклор</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rsidP="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1.2</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Семейный фольклор</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rsidR="00EE110E" w:rsidRDefault="00EE110E"/>
        </w:tc>
        <w:tc>
          <w:tcPr>
            <w:tcW w:w="3251" w:type="dxa"/>
          </w:tcPr>
          <w:p w:rsidR="00EE110E" w:rsidRDefault="00EE110E"/>
        </w:tc>
      </w:tr>
      <w:tr w:rsidR="00EE110E" w:rsidRPr="007C14AD" w:rsidTr="00EE110E">
        <w:trPr>
          <w:trHeight w:val="144"/>
          <w:tblCellSpacing w:w="20" w:type="nil"/>
        </w:trPr>
        <w:tc>
          <w:tcPr>
            <w:tcW w:w="10789" w:type="dxa"/>
            <w:gridSpan w:val="6"/>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251"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Воспитание чувства гордости за свою Родину, российский народ и историю России, осознание своей этнической</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и национальной принадлежности.</w:t>
            </w:r>
          </w:p>
          <w:p w:rsidR="00EE110E" w:rsidRPr="00B52124" w:rsidRDefault="00EE110E" w:rsidP="00EE110E">
            <w:pPr>
              <w:spacing w:after="0"/>
              <w:ind w:left="135"/>
              <w:rPr>
                <w:rFonts w:ascii="Times New Roman" w:hAnsi="Times New Roman"/>
                <w:b/>
                <w:color w:val="000000"/>
                <w:sz w:val="24"/>
                <w:lang w:val="ru-RU"/>
              </w:rPr>
            </w:pPr>
            <w:r w:rsidRPr="00EE110E">
              <w:rPr>
                <w:rFonts w:ascii="Times New Roman" w:hAnsi="Times New Roman"/>
                <w:color w:val="000000"/>
                <w:sz w:val="24"/>
                <w:lang w:val="ru-RU"/>
              </w:rPr>
              <w:t>(Смысловое чтение, вокально- хоровая работа, работа в парах)</w:t>
            </w: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Фольклорные жанры</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rsidP="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251" w:type="dxa"/>
            <w:vMerge/>
          </w:tcPr>
          <w:p w:rsidR="00EE110E" w:rsidRDefault="00EE110E">
            <w:pPr>
              <w:spacing w:after="0"/>
              <w:ind w:left="135"/>
              <w:rPr>
                <w:rFonts w:ascii="Times New Roman" w:hAnsi="Times New Roman"/>
                <w:b/>
                <w:color w:val="000000"/>
                <w:sz w:val="24"/>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3.1</w:t>
            </w:r>
          </w:p>
        </w:tc>
        <w:tc>
          <w:tcPr>
            <w:tcW w:w="2498"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946"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3.2</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Русский балет</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4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251" w:type="dxa"/>
          </w:tcPr>
          <w:p w:rsidR="00EE110E" w:rsidRDefault="00EE110E">
            <w:pPr>
              <w:spacing w:after="0"/>
              <w:ind w:left="135"/>
              <w:rPr>
                <w:rFonts w:ascii="Times New Roman" w:hAnsi="Times New Roman"/>
                <w:b/>
                <w:color w:val="000000"/>
                <w:sz w:val="24"/>
              </w:rPr>
            </w:pPr>
          </w:p>
        </w:tc>
      </w:tr>
      <w:tr w:rsidR="00EE110E" w:rsidRPr="00B52124"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4.1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Камерная музыка</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Сформировать этические</w:t>
            </w:r>
          </w:p>
          <w:p w:rsidR="00EE110E" w:rsidRPr="00EE110E"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ч</w:t>
            </w:r>
            <w:r w:rsidRPr="00EE110E">
              <w:rPr>
                <w:rFonts w:ascii="Times New Roman" w:hAnsi="Times New Roman"/>
                <w:color w:val="000000"/>
                <w:sz w:val="24"/>
                <w:lang w:val="ru-RU"/>
              </w:rPr>
              <w:t xml:space="preserve">увства </w:t>
            </w:r>
            <w:r>
              <w:rPr>
                <w:rFonts w:ascii="Times New Roman" w:hAnsi="Times New Roman"/>
                <w:color w:val="000000"/>
                <w:sz w:val="24"/>
                <w:lang w:val="ru-RU"/>
              </w:rPr>
              <w:t>д</w:t>
            </w:r>
            <w:r w:rsidRPr="00EE110E">
              <w:rPr>
                <w:rFonts w:ascii="Times New Roman" w:hAnsi="Times New Roman"/>
                <w:color w:val="000000"/>
                <w:sz w:val="24"/>
                <w:lang w:val="ru-RU"/>
              </w:rPr>
              <w:t>оброжелательности</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эмоционально-нравственной</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отзывчивости, понимания</w:t>
            </w:r>
          </w:p>
          <w:p w:rsidR="00EE110E" w:rsidRPr="00B52124"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чувств других людей и сопереживания им. (Слушание музыки, смысловое чтение.)</w:t>
            </w: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4.2</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Театральные жанры</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4.3</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Симфоническая музыка</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4.4</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Циклические формы и жанры</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9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ВАРИАТИВНЫЕ МОДУЛИ</w:t>
            </w:r>
          </w:p>
        </w:tc>
        <w:tc>
          <w:tcPr>
            <w:tcW w:w="3251" w:type="dxa"/>
            <w:vMerge/>
          </w:tcPr>
          <w:p w:rsidR="00EE110E" w:rsidRDefault="00EE110E">
            <w:pPr>
              <w:spacing w:after="0"/>
              <w:ind w:left="135"/>
              <w:rPr>
                <w:rFonts w:ascii="Times New Roman" w:hAnsi="Times New Roman"/>
                <w:b/>
                <w:color w:val="000000"/>
                <w:sz w:val="24"/>
              </w:rPr>
            </w:pPr>
          </w:p>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251" w:type="dxa"/>
            <w:vMerge/>
          </w:tcPr>
          <w:p w:rsidR="00EE110E" w:rsidRDefault="00EE110E">
            <w:pPr>
              <w:spacing w:after="0"/>
              <w:ind w:left="135"/>
              <w:rPr>
                <w:rFonts w:ascii="Times New Roman" w:hAnsi="Times New Roman"/>
                <w:b/>
                <w:color w:val="000000"/>
                <w:sz w:val="24"/>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1.1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По странам и континентам</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251" w:type="dxa"/>
            <w:vMerge/>
          </w:tcPr>
          <w:p w:rsidR="00EE110E" w:rsidRDefault="00EE110E">
            <w:pPr>
              <w:spacing w:after="0"/>
              <w:ind w:left="135"/>
              <w:rPr>
                <w:rFonts w:ascii="Times New Roman" w:hAnsi="Times New Roman"/>
                <w:b/>
                <w:color w:val="000000"/>
                <w:sz w:val="24"/>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Музыкальная драматургия</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2.2</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Музыкальный образ</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2.3</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Музыкант и публика</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2.4</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Музыкальный стиль</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6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3251" w:type="dxa"/>
            <w:vMerge w:val="restart"/>
          </w:tcPr>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Воспитание</w:t>
            </w:r>
            <w:r>
              <w:rPr>
                <w:rFonts w:ascii="Times New Roman" w:hAnsi="Times New Roman"/>
                <w:color w:val="000000"/>
                <w:sz w:val="24"/>
                <w:lang w:val="ru-RU"/>
              </w:rPr>
              <w:t xml:space="preserve"> у</w:t>
            </w:r>
            <w:r w:rsidRPr="00B52124">
              <w:rPr>
                <w:rFonts w:ascii="Times New Roman" w:hAnsi="Times New Roman"/>
                <w:color w:val="000000"/>
                <w:sz w:val="24"/>
                <w:lang w:val="ru-RU"/>
              </w:rPr>
              <w:t>важительного</w:t>
            </w:r>
            <w:r>
              <w:rPr>
                <w:rFonts w:ascii="Times New Roman" w:hAnsi="Times New Roman"/>
                <w:color w:val="000000"/>
                <w:sz w:val="24"/>
                <w:lang w:val="ru-RU"/>
              </w:rPr>
              <w:t xml:space="preserve"> </w:t>
            </w:r>
            <w:r w:rsidRPr="00B52124">
              <w:rPr>
                <w:rFonts w:ascii="Times New Roman" w:hAnsi="Times New Roman"/>
                <w:color w:val="000000"/>
                <w:sz w:val="24"/>
                <w:lang w:val="ru-RU"/>
              </w:rPr>
              <w:t>отношения</w:t>
            </w:r>
            <w:r>
              <w:rPr>
                <w:rFonts w:ascii="Times New Roman" w:hAnsi="Times New Roman"/>
                <w:color w:val="000000"/>
                <w:sz w:val="24"/>
                <w:lang w:val="ru-RU"/>
              </w:rPr>
              <w:t xml:space="preserve"> </w:t>
            </w:r>
            <w:r w:rsidRPr="00B52124">
              <w:rPr>
                <w:rFonts w:ascii="Times New Roman" w:hAnsi="Times New Roman"/>
                <w:color w:val="000000"/>
                <w:sz w:val="24"/>
                <w:lang w:val="ru-RU"/>
              </w:rPr>
              <w:t>к</w:t>
            </w:r>
            <w:r>
              <w:rPr>
                <w:rFonts w:ascii="Times New Roman" w:hAnsi="Times New Roman"/>
                <w:color w:val="000000"/>
                <w:sz w:val="24"/>
                <w:lang w:val="ru-RU"/>
              </w:rPr>
              <w:t xml:space="preserve"> </w:t>
            </w:r>
            <w:r w:rsidRPr="00B52124">
              <w:rPr>
                <w:rFonts w:ascii="Times New Roman" w:hAnsi="Times New Roman"/>
                <w:color w:val="000000"/>
                <w:sz w:val="24"/>
                <w:lang w:val="ru-RU"/>
              </w:rPr>
              <w:t>миру</w:t>
            </w:r>
          </w:p>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переживаний человека</w:t>
            </w:r>
          </w:p>
          <w:p w:rsidR="00EE110E" w:rsidRPr="00B52124"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Смысловое чтение, слушание</w:t>
            </w:r>
            <w:r>
              <w:rPr>
                <w:rFonts w:ascii="Times New Roman" w:hAnsi="Times New Roman"/>
                <w:color w:val="000000"/>
                <w:sz w:val="24"/>
                <w:lang w:val="ru-RU"/>
              </w:rPr>
              <w:t>)</w:t>
            </w:r>
          </w:p>
          <w:p w:rsidR="00EE110E" w:rsidRDefault="00EE110E" w:rsidP="00EE110E">
            <w:pPr>
              <w:spacing w:after="0"/>
              <w:ind w:left="135"/>
              <w:rPr>
                <w:rFonts w:ascii="Times New Roman" w:hAnsi="Times New Roman"/>
                <w:b/>
                <w:color w:val="000000"/>
                <w:sz w:val="24"/>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rsidP="00EE110E">
            <w:pPr>
              <w:spacing w:after="0"/>
            </w:pPr>
            <w:r>
              <w:rPr>
                <w:rFonts w:ascii="Times New Roman" w:hAnsi="Times New Roman"/>
                <w:color w:val="000000"/>
                <w:sz w:val="24"/>
              </w:rPr>
              <w:t>3.1</w:t>
            </w:r>
          </w:p>
        </w:tc>
        <w:tc>
          <w:tcPr>
            <w:tcW w:w="2498" w:type="dxa"/>
            <w:tcMar>
              <w:top w:w="50" w:type="dxa"/>
              <w:left w:w="100" w:type="dxa"/>
            </w:tcMar>
            <w:vAlign w:val="center"/>
          </w:tcPr>
          <w:p w:rsidR="00EE110E" w:rsidRDefault="00EE110E" w:rsidP="00EE110E">
            <w:pPr>
              <w:spacing w:after="0"/>
              <w:ind w:left="135"/>
            </w:pPr>
            <w:r>
              <w:rPr>
                <w:rFonts w:ascii="Times New Roman" w:hAnsi="Times New Roman"/>
                <w:color w:val="000000"/>
                <w:sz w:val="24"/>
              </w:rPr>
              <w:t>Музыкальные жанры богослужения</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rsidP="00EE110E">
            <w:pPr>
              <w:spacing w:after="0"/>
              <w:ind w:left="135"/>
              <w:jc w:val="center"/>
            </w:pPr>
          </w:p>
        </w:tc>
        <w:tc>
          <w:tcPr>
            <w:tcW w:w="1910" w:type="dxa"/>
            <w:tcMar>
              <w:top w:w="50" w:type="dxa"/>
              <w:left w:w="100" w:type="dxa"/>
            </w:tcMar>
            <w:vAlign w:val="center"/>
          </w:tcPr>
          <w:p w:rsidR="00EE110E" w:rsidRDefault="00EE110E" w:rsidP="00EE110E">
            <w:pPr>
              <w:spacing w:after="0"/>
              <w:ind w:left="135"/>
              <w:jc w:val="center"/>
            </w:pPr>
          </w:p>
        </w:tc>
        <w:tc>
          <w:tcPr>
            <w:tcW w:w="2775"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4C7760" w:rsidRDefault="00EE110E" w:rsidP="00EE110E">
            <w:pPr>
              <w:spacing w:after="0"/>
              <w:ind w:left="135"/>
              <w:rPr>
                <w:rFonts w:ascii="Times New Roman" w:hAnsi="Times New Roman"/>
                <w:b/>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rsidP="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rsidR="00EE110E" w:rsidRDefault="00EE110E" w:rsidP="00EE110E"/>
        </w:tc>
        <w:tc>
          <w:tcPr>
            <w:tcW w:w="3251" w:type="dxa"/>
            <w:vMerge/>
          </w:tcPr>
          <w:p w:rsidR="00EE110E" w:rsidRDefault="00EE110E" w:rsidP="00EE110E"/>
        </w:tc>
      </w:tr>
      <w:tr w:rsidR="00EE110E" w:rsidRPr="007C14AD" w:rsidTr="00EE110E">
        <w:trPr>
          <w:trHeight w:val="144"/>
          <w:tblCellSpacing w:w="20" w:type="nil"/>
        </w:trPr>
        <w:tc>
          <w:tcPr>
            <w:tcW w:w="10789" w:type="dxa"/>
            <w:gridSpan w:val="6"/>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251" w:type="dxa"/>
          </w:tcPr>
          <w:p w:rsidR="00EE110E" w:rsidRPr="00B52124" w:rsidRDefault="00EE110E" w:rsidP="00EE110E">
            <w:pPr>
              <w:spacing w:after="0"/>
              <w:ind w:left="135"/>
              <w:rPr>
                <w:rFonts w:ascii="Times New Roman" w:hAnsi="Times New Roman"/>
                <w:b/>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rsidP="00EE110E">
            <w:pPr>
              <w:spacing w:after="0"/>
            </w:pPr>
            <w:r>
              <w:rPr>
                <w:rFonts w:ascii="Times New Roman" w:hAnsi="Times New Roman"/>
                <w:color w:val="000000"/>
                <w:sz w:val="24"/>
              </w:rPr>
              <w:t>4.1</w:t>
            </w:r>
          </w:p>
        </w:tc>
        <w:tc>
          <w:tcPr>
            <w:tcW w:w="2498" w:type="dxa"/>
            <w:tcMar>
              <w:top w:w="50" w:type="dxa"/>
              <w:left w:w="100" w:type="dxa"/>
            </w:tcMar>
            <w:vAlign w:val="center"/>
          </w:tcPr>
          <w:p w:rsidR="00EE110E" w:rsidRDefault="00EE110E" w:rsidP="00EE110E">
            <w:pPr>
              <w:spacing w:after="0"/>
              <w:ind w:left="135"/>
            </w:pPr>
            <w:r>
              <w:rPr>
                <w:rFonts w:ascii="Times New Roman" w:hAnsi="Times New Roman"/>
                <w:color w:val="000000"/>
                <w:sz w:val="24"/>
              </w:rPr>
              <w:t>Молодежная музыкальная культура</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rsidP="00EE110E">
            <w:pPr>
              <w:spacing w:after="0"/>
              <w:ind w:left="135"/>
              <w:jc w:val="center"/>
            </w:pPr>
          </w:p>
        </w:tc>
        <w:tc>
          <w:tcPr>
            <w:tcW w:w="1910" w:type="dxa"/>
            <w:tcMar>
              <w:top w:w="50" w:type="dxa"/>
              <w:left w:w="100" w:type="dxa"/>
            </w:tcMar>
            <w:vAlign w:val="center"/>
          </w:tcPr>
          <w:p w:rsidR="00EE110E" w:rsidRDefault="00EE110E" w:rsidP="00EE110E">
            <w:pPr>
              <w:spacing w:after="0"/>
              <w:ind w:left="135"/>
              <w:jc w:val="center"/>
            </w:pPr>
          </w:p>
        </w:tc>
        <w:tc>
          <w:tcPr>
            <w:tcW w:w="2775"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val="restart"/>
          </w:tcPr>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r>
              <w:rPr>
                <w:rFonts w:ascii="Times New Roman" w:hAnsi="Times New Roman"/>
                <w:color w:val="000000"/>
                <w:sz w:val="24"/>
                <w:lang w:val="ru-RU"/>
              </w:rPr>
              <w:t xml:space="preserve"> </w:t>
            </w: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p>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уроке.</w:t>
            </w:r>
          </w:p>
          <w:p w:rsidR="00EE110E" w:rsidRPr="00B52124"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Проектная деятельность, работа в</w:t>
            </w:r>
            <w:r>
              <w:rPr>
                <w:rFonts w:ascii="Times New Roman" w:hAnsi="Times New Roman"/>
                <w:color w:val="000000"/>
                <w:sz w:val="24"/>
                <w:lang w:val="ru-RU"/>
              </w:rPr>
              <w:t xml:space="preserve"> </w:t>
            </w:r>
            <w:r w:rsidRPr="00B52124">
              <w:rPr>
                <w:rFonts w:ascii="Times New Roman" w:hAnsi="Times New Roman"/>
                <w:color w:val="000000"/>
                <w:sz w:val="24"/>
                <w:lang w:val="ru-RU"/>
              </w:rPr>
              <w:t>группах, в парах</w:t>
            </w:r>
            <w:r>
              <w:rPr>
                <w:rFonts w:ascii="Times New Roman" w:hAnsi="Times New Roman"/>
                <w:color w:val="000000"/>
                <w:sz w:val="24"/>
                <w:lang w:val="ru-RU"/>
              </w:rPr>
              <w:t>)</w:t>
            </w:r>
            <w:r w:rsidRPr="00B52124">
              <w:rPr>
                <w:rFonts w:ascii="Times New Roman" w:hAnsi="Times New Roman"/>
                <w:color w:val="000000"/>
                <w:sz w:val="24"/>
                <w:lang w:val="ru-RU"/>
              </w:rPr>
              <w:t>.</w:t>
            </w:r>
          </w:p>
          <w:p w:rsidR="00EE110E" w:rsidRPr="00B52124" w:rsidRDefault="00EE110E" w:rsidP="00EE110E">
            <w:pPr>
              <w:spacing w:after="0"/>
              <w:ind w:left="135"/>
              <w:rPr>
                <w:rFonts w:ascii="Times New Roman" w:hAnsi="Times New Roman"/>
                <w:b/>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rsidP="00EE110E">
            <w:pPr>
              <w:spacing w:after="0"/>
            </w:pPr>
            <w:r>
              <w:rPr>
                <w:rFonts w:ascii="Times New Roman" w:hAnsi="Times New Roman"/>
                <w:color w:val="000000"/>
                <w:sz w:val="24"/>
              </w:rPr>
              <w:t>4.2</w:t>
            </w:r>
          </w:p>
        </w:tc>
        <w:tc>
          <w:tcPr>
            <w:tcW w:w="2498"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Джазовые композиции и популярные хиты</w:t>
            </w:r>
          </w:p>
        </w:tc>
        <w:tc>
          <w:tcPr>
            <w:tcW w:w="946" w:type="dxa"/>
            <w:tcMar>
              <w:top w:w="50" w:type="dxa"/>
              <w:left w:w="100" w:type="dxa"/>
            </w:tcMar>
            <w:vAlign w:val="center"/>
          </w:tcPr>
          <w:p w:rsidR="00EE110E" w:rsidRDefault="00EE110E" w:rsidP="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E110E" w:rsidRDefault="00EE110E" w:rsidP="00EE110E">
            <w:pPr>
              <w:spacing w:after="0"/>
              <w:ind w:left="135"/>
              <w:jc w:val="center"/>
            </w:pPr>
          </w:p>
        </w:tc>
        <w:tc>
          <w:tcPr>
            <w:tcW w:w="1910" w:type="dxa"/>
            <w:tcMar>
              <w:top w:w="50" w:type="dxa"/>
              <w:left w:w="100" w:type="dxa"/>
            </w:tcMar>
            <w:vAlign w:val="center"/>
          </w:tcPr>
          <w:p w:rsidR="00EE110E" w:rsidRDefault="00EE110E" w:rsidP="00EE110E">
            <w:pPr>
              <w:spacing w:after="0"/>
              <w:ind w:left="135"/>
              <w:jc w:val="center"/>
            </w:pPr>
          </w:p>
        </w:tc>
        <w:tc>
          <w:tcPr>
            <w:tcW w:w="2775"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rsidP="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rsidP="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4 </w:t>
            </w:r>
          </w:p>
        </w:tc>
        <w:tc>
          <w:tcPr>
            <w:tcW w:w="6526" w:type="dxa"/>
            <w:gridSpan w:val="3"/>
            <w:tcMar>
              <w:top w:w="50" w:type="dxa"/>
              <w:left w:w="100" w:type="dxa"/>
            </w:tcMar>
            <w:vAlign w:val="center"/>
          </w:tcPr>
          <w:p w:rsidR="00EE110E" w:rsidRDefault="00EE110E" w:rsidP="00EE110E"/>
        </w:tc>
        <w:tc>
          <w:tcPr>
            <w:tcW w:w="3251" w:type="dxa"/>
          </w:tcPr>
          <w:p w:rsidR="00EE110E" w:rsidRDefault="00EE110E" w:rsidP="00EE110E"/>
        </w:tc>
      </w:tr>
      <w:tr w:rsidR="00EE110E" w:rsidRPr="007C14AD" w:rsidTr="00EE110E">
        <w:trPr>
          <w:trHeight w:val="144"/>
          <w:tblCellSpacing w:w="20" w:type="nil"/>
        </w:trPr>
        <w:tc>
          <w:tcPr>
            <w:tcW w:w="10789" w:type="dxa"/>
            <w:gridSpan w:val="6"/>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251"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Использование возможностей содержания учебного предмета через демонстрацию детям шедевров живописи и музыки</w:t>
            </w:r>
            <w:r>
              <w:rPr>
                <w:rFonts w:ascii="Times New Roman" w:hAnsi="Times New Roman"/>
                <w:color w:val="000000"/>
                <w:sz w:val="24"/>
                <w:lang w:val="ru-RU"/>
              </w:rPr>
              <w:t>.</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(Вокально-хоровая</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Слушание музыки, нарисовать музыку)</w:t>
            </w:r>
          </w:p>
          <w:p w:rsidR="00EE110E" w:rsidRPr="00B52124" w:rsidRDefault="00EE110E" w:rsidP="00EE110E">
            <w:pPr>
              <w:spacing w:after="0"/>
              <w:ind w:left="135"/>
              <w:rPr>
                <w:rFonts w:ascii="Times New Roman" w:hAnsi="Times New Roman"/>
                <w:b/>
                <w:color w:val="000000"/>
                <w:sz w:val="24"/>
                <w:lang w:val="ru-RU"/>
              </w:rPr>
            </w:pPr>
          </w:p>
        </w:tc>
      </w:tr>
      <w:tr w:rsidR="00EE110E" w:rsidRPr="007C14AD" w:rsidTr="00EE110E">
        <w:trPr>
          <w:trHeight w:val="144"/>
          <w:tblCellSpacing w:w="20" w:type="nil"/>
        </w:trPr>
        <w:tc>
          <w:tcPr>
            <w:tcW w:w="819" w:type="dxa"/>
            <w:tcMar>
              <w:top w:w="50" w:type="dxa"/>
              <w:left w:w="100" w:type="dxa"/>
            </w:tcMar>
            <w:vAlign w:val="center"/>
          </w:tcPr>
          <w:p w:rsidR="00EE110E" w:rsidRDefault="00EE110E" w:rsidP="00EE110E">
            <w:pPr>
              <w:spacing w:after="0"/>
            </w:pPr>
            <w:r>
              <w:rPr>
                <w:rFonts w:ascii="Times New Roman" w:hAnsi="Times New Roman"/>
                <w:color w:val="000000"/>
                <w:sz w:val="24"/>
              </w:rPr>
              <w:t>5.1</w:t>
            </w:r>
          </w:p>
        </w:tc>
        <w:tc>
          <w:tcPr>
            <w:tcW w:w="2498"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Музыка и живопись. Симфоническая картина</w:t>
            </w:r>
          </w:p>
        </w:tc>
        <w:tc>
          <w:tcPr>
            <w:tcW w:w="946" w:type="dxa"/>
            <w:tcMar>
              <w:top w:w="50" w:type="dxa"/>
              <w:left w:w="100" w:type="dxa"/>
            </w:tcMar>
            <w:vAlign w:val="center"/>
          </w:tcPr>
          <w:p w:rsidR="00EE110E" w:rsidRDefault="00EE110E" w:rsidP="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E110E" w:rsidRDefault="00EE110E" w:rsidP="00EE110E">
            <w:pPr>
              <w:spacing w:after="0"/>
              <w:ind w:left="135"/>
              <w:jc w:val="center"/>
            </w:pPr>
          </w:p>
        </w:tc>
        <w:tc>
          <w:tcPr>
            <w:tcW w:w="1910" w:type="dxa"/>
            <w:tcMar>
              <w:top w:w="50" w:type="dxa"/>
              <w:left w:w="100" w:type="dxa"/>
            </w:tcMar>
            <w:vAlign w:val="center"/>
          </w:tcPr>
          <w:p w:rsidR="00EE110E" w:rsidRDefault="00EE110E" w:rsidP="00EE110E">
            <w:pPr>
              <w:spacing w:after="0"/>
              <w:ind w:left="135"/>
              <w:jc w:val="center"/>
            </w:pPr>
          </w:p>
        </w:tc>
        <w:tc>
          <w:tcPr>
            <w:tcW w:w="2775"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rsidP="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rsidP="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3 </w:t>
            </w:r>
          </w:p>
        </w:tc>
        <w:tc>
          <w:tcPr>
            <w:tcW w:w="6526" w:type="dxa"/>
            <w:gridSpan w:val="3"/>
            <w:tcMar>
              <w:top w:w="50" w:type="dxa"/>
              <w:left w:w="100" w:type="dxa"/>
            </w:tcMar>
            <w:vAlign w:val="center"/>
          </w:tcPr>
          <w:p w:rsidR="00EE110E" w:rsidRDefault="00EE110E" w:rsidP="00EE110E"/>
        </w:tc>
        <w:tc>
          <w:tcPr>
            <w:tcW w:w="3251" w:type="dxa"/>
            <w:vMerge/>
          </w:tcPr>
          <w:p w:rsidR="00EE110E" w:rsidRDefault="00EE110E" w:rsidP="00EE110E"/>
        </w:tc>
      </w:tr>
      <w:tr w:rsidR="00EE110E" w:rsidTr="00EE110E">
        <w:trPr>
          <w:trHeight w:val="144"/>
          <w:tblCellSpacing w:w="20" w:type="nil"/>
        </w:trPr>
        <w:tc>
          <w:tcPr>
            <w:tcW w:w="3317" w:type="dxa"/>
            <w:gridSpan w:val="2"/>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EE110E" w:rsidRDefault="00EE110E" w:rsidP="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rsidR="00EE110E" w:rsidRDefault="00EE110E" w:rsidP="00EE110E"/>
        </w:tc>
        <w:tc>
          <w:tcPr>
            <w:tcW w:w="3251" w:type="dxa"/>
          </w:tcPr>
          <w:p w:rsidR="00EE110E" w:rsidRDefault="00EE110E" w:rsidP="00EE110E"/>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6"/>
        <w:gridCol w:w="3527"/>
        <w:gridCol w:w="1024"/>
        <w:gridCol w:w="1276"/>
        <w:gridCol w:w="1417"/>
        <w:gridCol w:w="2552"/>
        <w:gridCol w:w="3308"/>
      </w:tblGrid>
      <w:tr w:rsidR="00EE110E" w:rsidRPr="007C14AD" w:rsidTr="00EE110E">
        <w:trPr>
          <w:trHeight w:val="144"/>
          <w:tblCellSpacing w:w="20" w:type="nil"/>
        </w:trPr>
        <w:tc>
          <w:tcPr>
            <w:tcW w:w="936"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 п/п </w:t>
            </w:r>
          </w:p>
          <w:p w:rsidR="00EE110E" w:rsidRDefault="00EE110E">
            <w:pPr>
              <w:spacing w:after="0"/>
              <w:ind w:left="135"/>
            </w:pPr>
          </w:p>
        </w:tc>
        <w:tc>
          <w:tcPr>
            <w:tcW w:w="3527"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Наименование разделов и тем программы </w:t>
            </w:r>
          </w:p>
          <w:p w:rsidR="00EE110E" w:rsidRDefault="00EE110E">
            <w:pPr>
              <w:spacing w:after="0"/>
              <w:ind w:left="135"/>
            </w:pPr>
          </w:p>
        </w:tc>
        <w:tc>
          <w:tcPr>
            <w:tcW w:w="3717" w:type="dxa"/>
            <w:gridSpan w:val="3"/>
            <w:tcMar>
              <w:top w:w="50" w:type="dxa"/>
              <w:left w:w="100" w:type="dxa"/>
            </w:tcMar>
            <w:vAlign w:val="center"/>
          </w:tcPr>
          <w:p w:rsidR="00EE110E" w:rsidRDefault="00EE110E">
            <w:pPr>
              <w:spacing w:after="0"/>
            </w:pPr>
            <w:r>
              <w:rPr>
                <w:rFonts w:ascii="Times New Roman" w:hAnsi="Times New Roman"/>
                <w:b/>
                <w:color w:val="000000"/>
                <w:sz w:val="24"/>
              </w:rPr>
              <w:t>Количество часов</w:t>
            </w:r>
          </w:p>
        </w:tc>
        <w:tc>
          <w:tcPr>
            <w:tcW w:w="2552"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Электронные (цифровые) образовательные ресурсы </w:t>
            </w:r>
          </w:p>
          <w:p w:rsidR="00EE110E" w:rsidRDefault="00EE110E">
            <w:pPr>
              <w:spacing w:after="0"/>
              <w:ind w:left="135"/>
            </w:pPr>
          </w:p>
        </w:tc>
        <w:tc>
          <w:tcPr>
            <w:tcW w:w="3308" w:type="dxa"/>
            <w:vMerge w:val="restart"/>
          </w:tcPr>
          <w:p w:rsidR="00EE110E" w:rsidRPr="00EE110E" w:rsidRDefault="00EE110E" w:rsidP="002A49B4">
            <w:pPr>
              <w:rPr>
                <w:rFonts w:ascii="Times New Roman" w:hAnsi="Times New Roman"/>
                <w:b/>
                <w:color w:val="000000"/>
                <w:sz w:val="24"/>
                <w:lang w:val="ru-RU"/>
              </w:rPr>
            </w:pP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EE110E" w:rsidRPr="00EE110E" w:rsidTr="002A49B4">
        <w:trPr>
          <w:trHeight w:val="144"/>
          <w:tblCellSpacing w:w="20" w:type="nil"/>
        </w:trPr>
        <w:tc>
          <w:tcPr>
            <w:tcW w:w="936" w:type="dxa"/>
            <w:vMerge/>
            <w:tcBorders>
              <w:top w:val="nil"/>
            </w:tcBorders>
            <w:tcMar>
              <w:top w:w="50" w:type="dxa"/>
              <w:left w:w="100" w:type="dxa"/>
            </w:tcMar>
          </w:tcPr>
          <w:p w:rsidR="00EE110E" w:rsidRPr="00EE110E" w:rsidRDefault="00EE110E">
            <w:pPr>
              <w:rPr>
                <w:lang w:val="ru-RU"/>
              </w:rPr>
            </w:pPr>
          </w:p>
        </w:tc>
        <w:tc>
          <w:tcPr>
            <w:tcW w:w="3527" w:type="dxa"/>
            <w:vMerge/>
            <w:tcBorders>
              <w:top w:val="nil"/>
            </w:tcBorders>
            <w:tcMar>
              <w:top w:w="50" w:type="dxa"/>
              <w:left w:w="100" w:type="dxa"/>
            </w:tcMar>
          </w:tcPr>
          <w:p w:rsidR="00EE110E" w:rsidRPr="00EE110E" w:rsidRDefault="00EE110E">
            <w:pPr>
              <w:rPr>
                <w:lang w:val="ru-RU"/>
              </w:rPr>
            </w:pPr>
          </w:p>
        </w:tc>
        <w:tc>
          <w:tcPr>
            <w:tcW w:w="1024"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Всего </w:t>
            </w:r>
          </w:p>
          <w:p w:rsidR="00EE110E" w:rsidRDefault="00EE110E">
            <w:pPr>
              <w:spacing w:after="0"/>
              <w:ind w:left="135"/>
            </w:pPr>
          </w:p>
        </w:tc>
        <w:tc>
          <w:tcPr>
            <w:tcW w:w="1276"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Контрольные работы </w:t>
            </w:r>
          </w:p>
          <w:p w:rsidR="00EE110E" w:rsidRDefault="00EE110E">
            <w:pPr>
              <w:spacing w:after="0"/>
              <w:ind w:left="135"/>
            </w:pPr>
          </w:p>
        </w:tc>
        <w:tc>
          <w:tcPr>
            <w:tcW w:w="1417"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Практические работы </w:t>
            </w:r>
          </w:p>
          <w:p w:rsidR="00EE110E" w:rsidRDefault="00EE110E">
            <w:pPr>
              <w:spacing w:after="0"/>
              <w:ind w:left="135"/>
            </w:pPr>
          </w:p>
        </w:tc>
        <w:tc>
          <w:tcPr>
            <w:tcW w:w="2552" w:type="dxa"/>
            <w:vMerge/>
            <w:tcBorders>
              <w:top w:val="nil"/>
            </w:tcBorders>
            <w:tcMar>
              <w:top w:w="50" w:type="dxa"/>
              <w:left w:w="100" w:type="dxa"/>
            </w:tcMar>
          </w:tcPr>
          <w:p w:rsidR="00EE110E" w:rsidRDefault="00EE110E"/>
        </w:tc>
        <w:tc>
          <w:tcPr>
            <w:tcW w:w="3308" w:type="dxa"/>
            <w:vMerge/>
          </w:tcPr>
          <w:p w:rsidR="00EE110E" w:rsidRPr="00EE110E" w:rsidRDefault="00EE110E">
            <w:pPr>
              <w:rPr>
                <w:lang w:val="ru-RU"/>
              </w:rPr>
            </w:pPr>
          </w:p>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ИНВАРИАНТНЫЕ МОДУЛИ</w:t>
            </w:r>
          </w:p>
        </w:tc>
        <w:tc>
          <w:tcPr>
            <w:tcW w:w="3308" w:type="dxa"/>
          </w:tcPr>
          <w:p w:rsidR="00EE110E" w:rsidRDefault="00EE110E">
            <w:pPr>
              <w:spacing w:after="0"/>
              <w:ind w:left="135"/>
              <w:rPr>
                <w:rFonts w:ascii="Times New Roman" w:hAnsi="Times New Roman"/>
                <w:b/>
                <w:color w:val="000000"/>
                <w:sz w:val="24"/>
              </w:rPr>
            </w:pPr>
          </w:p>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308" w:type="dxa"/>
          </w:tcPr>
          <w:p w:rsidR="00EE110E" w:rsidRDefault="00EE110E">
            <w:pPr>
              <w:spacing w:after="0"/>
              <w:ind w:left="135"/>
              <w:rPr>
                <w:rFonts w:ascii="Times New Roman" w:hAnsi="Times New Roman"/>
                <w:b/>
                <w:color w:val="000000"/>
                <w:sz w:val="24"/>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1.1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Наш край сегодня</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Воспитание чувства гордости за свою Родину, российский народ и историю России, осознание своей этнической</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и национальной принадлежности.</w:t>
            </w:r>
          </w:p>
          <w:p w:rsidR="00EE110E" w:rsidRPr="00B52124"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(Смысловое чтение, вокально- хоровая работа, работа в парах)</w:t>
            </w: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5245" w:type="dxa"/>
            <w:gridSpan w:val="3"/>
            <w:tcMar>
              <w:top w:w="50" w:type="dxa"/>
              <w:left w:w="100" w:type="dxa"/>
            </w:tcMar>
            <w:vAlign w:val="center"/>
          </w:tcPr>
          <w:p w:rsidR="00EE110E" w:rsidRDefault="00EE110E"/>
        </w:tc>
        <w:tc>
          <w:tcPr>
            <w:tcW w:w="3308" w:type="dxa"/>
            <w:vMerge/>
          </w:tcPr>
          <w:p w:rsidR="00EE110E" w:rsidRDefault="00EE110E"/>
        </w:tc>
      </w:tr>
      <w:tr w:rsidR="00EE110E" w:rsidRPr="007C14AD" w:rsidTr="00EE110E">
        <w:trPr>
          <w:trHeight w:val="144"/>
          <w:tblCellSpacing w:w="20" w:type="nil"/>
        </w:trPr>
        <w:tc>
          <w:tcPr>
            <w:tcW w:w="10732" w:type="dxa"/>
            <w:gridSpan w:val="6"/>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308" w:type="dxa"/>
            <w:vMerge/>
          </w:tcPr>
          <w:p w:rsidR="00EE110E" w:rsidRPr="00B52124" w:rsidRDefault="00EE110E">
            <w:pPr>
              <w:spacing w:after="0"/>
              <w:ind w:left="135"/>
              <w:rPr>
                <w:rFonts w:ascii="Times New Roman" w:hAnsi="Times New Roman"/>
                <w:b/>
                <w:color w:val="000000"/>
                <w:sz w:val="24"/>
                <w:lang w:val="ru-RU"/>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2.1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На рубежах культур</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5245" w:type="dxa"/>
            <w:gridSpan w:val="3"/>
            <w:tcMar>
              <w:top w:w="50" w:type="dxa"/>
              <w:left w:w="100" w:type="dxa"/>
            </w:tcMar>
            <w:vAlign w:val="center"/>
          </w:tcPr>
          <w:p w:rsidR="00EE110E" w:rsidRDefault="00EE110E"/>
        </w:tc>
        <w:tc>
          <w:tcPr>
            <w:tcW w:w="3308" w:type="dxa"/>
            <w:vMerge/>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308" w:type="dxa"/>
            <w:vMerge/>
          </w:tcPr>
          <w:p w:rsidR="00EE110E" w:rsidRDefault="00EE110E">
            <w:pPr>
              <w:spacing w:after="0"/>
              <w:ind w:left="135"/>
              <w:rPr>
                <w:rFonts w:ascii="Times New Roman" w:hAnsi="Times New Roman"/>
                <w:b/>
                <w:color w:val="000000"/>
                <w:sz w:val="24"/>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3.1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Русский балет</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3.2</w:t>
            </w:r>
          </w:p>
        </w:tc>
        <w:tc>
          <w:tcPr>
            <w:tcW w:w="3527"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3.3</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Русская исполнительская школа</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lastRenderedPageBreak/>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5 </w:t>
            </w:r>
          </w:p>
        </w:tc>
        <w:tc>
          <w:tcPr>
            <w:tcW w:w="5245" w:type="dxa"/>
            <w:gridSpan w:val="3"/>
            <w:tcMar>
              <w:top w:w="50" w:type="dxa"/>
              <w:left w:w="100" w:type="dxa"/>
            </w:tcMar>
            <w:vAlign w:val="center"/>
          </w:tcPr>
          <w:p w:rsidR="00EE110E" w:rsidRDefault="00EE110E"/>
        </w:tc>
        <w:tc>
          <w:tcPr>
            <w:tcW w:w="3308" w:type="dxa"/>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308" w:type="dxa"/>
          </w:tcPr>
          <w:p w:rsidR="00EE110E" w:rsidRDefault="00EE110E">
            <w:pPr>
              <w:spacing w:after="0"/>
              <w:ind w:left="135"/>
              <w:rPr>
                <w:rFonts w:ascii="Times New Roman" w:hAnsi="Times New Roman"/>
                <w:b/>
                <w:color w:val="000000"/>
                <w:sz w:val="24"/>
              </w:rPr>
            </w:pPr>
          </w:p>
        </w:tc>
      </w:tr>
      <w:tr w:rsidR="00EE110E" w:rsidRPr="00B52124"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Театральные жанры</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Сформировать этические</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чувства доброжелательности</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эмоционально-нравственной</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отзывчивости, понимания</w:t>
            </w:r>
          </w:p>
          <w:p w:rsidR="00EE110E" w:rsidRPr="00B52124"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чувств других людей и сопереживания им. (Слушание музыки, смысловое чтение.)</w:t>
            </w: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4.2</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Симфоническая музыка</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8 </w:t>
            </w:r>
          </w:p>
        </w:tc>
        <w:tc>
          <w:tcPr>
            <w:tcW w:w="5245" w:type="dxa"/>
            <w:gridSpan w:val="3"/>
            <w:tcMar>
              <w:top w:w="50" w:type="dxa"/>
              <w:left w:w="100" w:type="dxa"/>
            </w:tcMar>
            <w:vAlign w:val="center"/>
          </w:tcPr>
          <w:p w:rsidR="00EE110E" w:rsidRDefault="00EE110E"/>
        </w:tc>
        <w:tc>
          <w:tcPr>
            <w:tcW w:w="3308" w:type="dxa"/>
            <w:vMerge/>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ВАРИАТИВНЫЕ МОДУЛИ</w:t>
            </w:r>
          </w:p>
        </w:tc>
        <w:tc>
          <w:tcPr>
            <w:tcW w:w="3308" w:type="dxa"/>
            <w:vMerge/>
          </w:tcPr>
          <w:p w:rsidR="00EE110E" w:rsidRDefault="00EE110E">
            <w:pPr>
              <w:spacing w:after="0"/>
              <w:ind w:left="135"/>
              <w:rPr>
                <w:rFonts w:ascii="Times New Roman" w:hAnsi="Times New Roman"/>
                <w:b/>
                <w:color w:val="000000"/>
                <w:sz w:val="24"/>
              </w:rPr>
            </w:pPr>
          </w:p>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308" w:type="dxa"/>
            <w:vMerge/>
          </w:tcPr>
          <w:p w:rsidR="00EE110E" w:rsidRDefault="00EE110E">
            <w:pPr>
              <w:spacing w:after="0"/>
              <w:ind w:left="135"/>
              <w:rPr>
                <w:rFonts w:ascii="Times New Roman" w:hAnsi="Times New Roman"/>
                <w:b/>
                <w:color w:val="000000"/>
                <w:sz w:val="24"/>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1.1</w:t>
            </w:r>
          </w:p>
        </w:tc>
        <w:tc>
          <w:tcPr>
            <w:tcW w:w="3527"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Музыкальный фольклор народов Азии и Африки</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3 </w:t>
            </w:r>
          </w:p>
        </w:tc>
        <w:tc>
          <w:tcPr>
            <w:tcW w:w="5245" w:type="dxa"/>
            <w:gridSpan w:val="3"/>
            <w:tcMar>
              <w:top w:w="50" w:type="dxa"/>
              <w:left w:w="100" w:type="dxa"/>
            </w:tcMar>
            <w:vAlign w:val="center"/>
          </w:tcPr>
          <w:p w:rsidR="00EE110E" w:rsidRDefault="00EE110E"/>
        </w:tc>
        <w:tc>
          <w:tcPr>
            <w:tcW w:w="3308" w:type="dxa"/>
            <w:vMerge/>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308" w:type="dxa"/>
            <w:vMerge/>
          </w:tcPr>
          <w:p w:rsidR="00EE110E" w:rsidRDefault="00EE110E">
            <w:pPr>
              <w:spacing w:after="0"/>
              <w:ind w:left="135"/>
              <w:rPr>
                <w:rFonts w:ascii="Times New Roman" w:hAnsi="Times New Roman"/>
                <w:b/>
                <w:color w:val="000000"/>
                <w:sz w:val="24"/>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2.1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Музыка – зеркало эпохи</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5245" w:type="dxa"/>
            <w:gridSpan w:val="3"/>
            <w:tcMar>
              <w:top w:w="50" w:type="dxa"/>
              <w:left w:w="100" w:type="dxa"/>
            </w:tcMar>
            <w:vAlign w:val="center"/>
          </w:tcPr>
          <w:p w:rsidR="00EE110E" w:rsidRDefault="00EE110E"/>
        </w:tc>
        <w:tc>
          <w:tcPr>
            <w:tcW w:w="3308" w:type="dxa"/>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3308" w:type="dxa"/>
          </w:tcPr>
          <w:p w:rsidR="00EE110E" w:rsidRDefault="00EE110E">
            <w:pPr>
              <w:spacing w:after="0"/>
              <w:ind w:left="135"/>
              <w:rPr>
                <w:rFonts w:ascii="Times New Roman" w:hAnsi="Times New Roman"/>
                <w:b/>
                <w:color w:val="000000"/>
                <w:sz w:val="24"/>
              </w:rPr>
            </w:pPr>
          </w:p>
        </w:tc>
      </w:tr>
      <w:tr w:rsidR="00EE110E" w:rsidRPr="00B52124"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3.1</w:t>
            </w:r>
          </w:p>
        </w:tc>
        <w:tc>
          <w:tcPr>
            <w:tcW w:w="3527"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Религиозные темы и образы в современной музыке</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Воспитание уважительного отношения к миру</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переживаний человека</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(Смысловое чтение, слушание)</w:t>
            </w:r>
          </w:p>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lastRenderedPageBreak/>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3 </w:t>
            </w:r>
          </w:p>
        </w:tc>
        <w:tc>
          <w:tcPr>
            <w:tcW w:w="5245" w:type="dxa"/>
            <w:gridSpan w:val="3"/>
            <w:tcMar>
              <w:top w:w="50" w:type="dxa"/>
              <w:left w:w="100" w:type="dxa"/>
            </w:tcMar>
            <w:vAlign w:val="center"/>
          </w:tcPr>
          <w:p w:rsidR="00EE110E" w:rsidRDefault="00EE110E"/>
        </w:tc>
        <w:tc>
          <w:tcPr>
            <w:tcW w:w="3308" w:type="dxa"/>
          </w:tcPr>
          <w:p w:rsidR="00EE110E" w:rsidRDefault="00EE110E"/>
        </w:tc>
      </w:tr>
      <w:tr w:rsidR="00EE110E" w:rsidRPr="007C14AD" w:rsidTr="00EE110E">
        <w:trPr>
          <w:trHeight w:val="144"/>
          <w:tblCellSpacing w:w="20" w:type="nil"/>
        </w:trPr>
        <w:tc>
          <w:tcPr>
            <w:tcW w:w="10732" w:type="dxa"/>
            <w:gridSpan w:val="6"/>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308" w:type="dxa"/>
          </w:tcPr>
          <w:p w:rsidR="00EE110E" w:rsidRPr="00B52124" w:rsidRDefault="00EE110E">
            <w:pPr>
              <w:spacing w:after="0"/>
              <w:ind w:left="135"/>
              <w:rPr>
                <w:rFonts w:ascii="Times New Roman" w:hAnsi="Times New Roman"/>
                <w:b/>
                <w:color w:val="000000"/>
                <w:sz w:val="24"/>
                <w:lang w:val="ru-RU"/>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Музыка цифрового мира</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r>
              <w:rPr>
                <w:rFonts w:ascii="Times New Roman" w:hAnsi="Times New Roman"/>
                <w:color w:val="000000"/>
                <w:sz w:val="24"/>
                <w:lang w:val="ru-RU"/>
              </w:rPr>
              <w:t xml:space="preserve"> </w:t>
            </w: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p>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уроке.</w:t>
            </w:r>
          </w:p>
          <w:p w:rsidR="00EE110E" w:rsidRPr="00B52124"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Проектная деятельность, работа в</w:t>
            </w:r>
            <w:r>
              <w:rPr>
                <w:rFonts w:ascii="Times New Roman" w:hAnsi="Times New Roman"/>
                <w:color w:val="000000"/>
                <w:sz w:val="24"/>
                <w:lang w:val="ru-RU"/>
              </w:rPr>
              <w:t xml:space="preserve"> </w:t>
            </w:r>
            <w:r w:rsidRPr="00B52124">
              <w:rPr>
                <w:rFonts w:ascii="Times New Roman" w:hAnsi="Times New Roman"/>
                <w:color w:val="000000"/>
                <w:sz w:val="24"/>
                <w:lang w:val="ru-RU"/>
              </w:rPr>
              <w:t>группах, в парах</w:t>
            </w:r>
            <w:r>
              <w:rPr>
                <w:rFonts w:ascii="Times New Roman" w:hAnsi="Times New Roman"/>
                <w:color w:val="000000"/>
                <w:sz w:val="24"/>
                <w:lang w:val="ru-RU"/>
              </w:rPr>
              <w:t>)</w:t>
            </w:r>
            <w:r w:rsidRPr="00B52124">
              <w:rPr>
                <w:rFonts w:ascii="Times New Roman" w:hAnsi="Times New Roman"/>
                <w:color w:val="000000"/>
                <w:sz w:val="24"/>
                <w:lang w:val="ru-RU"/>
              </w:rPr>
              <w:t>.</w:t>
            </w:r>
          </w:p>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4.2</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Мюзикл</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RPr="007C14AD"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4.3</w:t>
            </w:r>
          </w:p>
        </w:tc>
        <w:tc>
          <w:tcPr>
            <w:tcW w:w="3527"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Традиции и новаторство в музыке</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5 </w:t>
            </w:r>
          </w:p>
        </w:tc>
        <w:tc>
          <w:tcPr>
            <w:tcW w:w="5245" w:type="dxa"/>
            <w:gridSpan w:val="3"/>
            <w:tcMar>
              <w:top w:w="50" w:type="dxa"/>
              <w:left w:w="100" w:type="dxa"/>
            </w:tcMar>
            <w:vAlign w:val="center"/>
          </w:tcPr>
          <w:p w:rsidR="00EE110E" w:rsidRDefault="00EE110E"/>
        </w:tc>
        <w:tc>
          <w:tcPr>
            <w:tcW w:w="3308" w:type="dxa"/>
          </w:tcPr>
          <w:p w:rsidR="00EE110E" w:rsidRDefault="00EE110E"/>
        </w:tc>
      </w:tr>
      <w:tr w:rsidR="00EE110E" w:rsidRPr="007C14AD" w:rsidTr="00EE110E">
        <w:trPr>
          <w:trHeight w:val="144"/>
          <w:tblCellSpacing w:w="20" w:type="nil"/>
        </w:trPr>
        <w:tc>
          <w:tcPr>
            <w:tcW w:w="10732" w:type="dxa"/>
            <w:gridSpan w:val="6"/>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308" w:type="dxa"/>
          </w:tcPr>
          <w:p w:rsidR="00EE110E" w:rsidRPr="00B52124" w:rsidRDefault="00EE110E">
            <w:pPr>
              <w:spacing w:after="0"/>
              <w:ind w:left="135"/>
              <w:rPr>
                <w:rFonts w:ascii="Times New Roman" w:hAnsi="Times New Roman"/>
                <w:b/>
                <w:color w:val="000000"/>
                <w:sz w:val="24"/>
                <w:lang w:val="ru-RU"/>
              </w:rPr>
            </w:pPr>
          </w:p>
        </w:tc>
      </w:tr>
      <w:tr w:rsidR="000E597C" w:rsidRPr="007C14AD" w:rsidTr="00EE110E">
        <w:trPr>
          <w:trHeight w:val="144"/>
          <w:tblCellSpacing w:w="20" w:type="nil"/>
        </w:trPr>
        <w:tc>
          <w:tcPr>
            <w:tcW w:w="936" w:type="dxa"/>
            <w:tcMar>
              <w:top w:w="50" w:type="dxa"/>
              <w:left w:w="100" w:type="dxa"/>
            </w:tcMar>
            <w:vAlign w:val="center"/>
          </w:tcPr>
          <w:p w:rsidR="000E597C" w:rsidRDefault="000E597C">
            <w:pPr>
              <w:spacing w:after="0"/>
            </w:pPr>
            <w:r>
              <w:rPr>
                <w:rFonts w:ascii="Times New Roman" w:hAnsi="Times New Roman"/>
                <w:color w:val="000000"/>
                <w:sz w:val="24"/>
              </w:rPr>
              <w:t>5.1</w:t>
            </w:r>
          </w:p>
        </w:tc>
        <w:tc>
          <w:tcPr>
            <w:tcW w:w="3527" w:type="dxa"/>
            <w:tcMar>
              <w:top w:w="50" w:type="dxa"/>
              <w:left w:w="100" w:type="dxa"/>
            </w:tcMar>
            <w:vAlign w:val="center"/>
          </w:tcPr>
          <w:p w:rsidR="000E597C" w:rsidRDefault="000E597C">
            <w:pPr>
              <w:spacing w:after="0"/>
              <w:ind w:left="135"/>
            </w:pPr>
            <w:r>
              <w:rPr>
                <w:rFonts w:ascii="Times New Roman" w:hAnsi="Times New Roman"/>
                <w:color w:val="000000"/>
                <w:sz w:val="24"/>
              </w:rPr>
              <w:t>Музыка кино и телевидения</w:t>
            </w:r>
          </w:p>
        </w:tc>
        <w:tc>
          <w:tcPr>
            <w:tcW w:w="1024" w:type="dxa"/>
            <w:tcMar>
              <w:top w:w="50" w:type="dxa"/>
              <w:left w:w="100" w:type="dxa"/>
            </w:tcMar>
            <w:vAlign w:val="center"/>
          </w:tcPr>
          <w:p w:rsidR="000E597C" w:rsidRDefault="000E597C">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0E597C" w:rsidRDefault="000E597C">
            <w:pPr>
              <w:spacing w:after="0"/>
              <w:ind w:left="135"/>
              <w:jc w:val="center"/>
            </w:pPr>
          </w:p>
        </w:tc>
        <w:tc>
          <w:tcPr>
            <w:tcW w:w="1417" w:type="dxa"/>
            <w:tcMar>
              <w:top w:w="50" w:type="dxa"/>
              <w:left w:w="100" w:type="dxa"/>
            </w:tcMar>
            <w:vAlign w:val="center"/>
          </w:tcPr>
          <w:p w:rsidR="000E597C" w:rsidRDefault="000E597C">
            <w:pPr>
              <w:spacing w:after="0"/>
              <w:ind w:left="135"/>
              <w:jc w:val="center"/>
            </w:pPr>
          </w:p>
        </w:tc>
        <w:tc>
          <w:tcPr>
            <w:tcW w:w="2552" w:type="dxa"/>
            <w:tcMar>
              <w:top w:w="50" w:type="dxa"/>
              <w:left w:w="100" w:type="dxa"/>
            </w:tcMar>
            <w:vAlign w:val="center"/>
          </w:tcPr>
          <w:p w:rsidR="000E597C" w:rsidRPr="00B52124" w:rsidRDefault="000E597C">
            <w:pPr>
              <w:spacing w:after="0"/>
              <w:ind w:left="135"/>
              <w:rPr>
                <w:lang w:val="ru-RU"/>
              </w:rPr>
            </w:pPr>
            <w:r w:rsidRPr="00B5212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rsidR="000E597C" w:rsidRPr="00EE110E" w:rsidRDefault="000E597C"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 xml:space="preserve">Использование возможностей содержания учебного предмета через демонстрацию детям шедевров </w:t>
            </w:r>
            <w:r>
              <w:rPr>
                <w:rFonts w:ascii="Times New Roman" w:hAnsi="Times New Roman"/>
                <w:color w:val="000000"/>
                <w:sz w:val="24"/>
                <w:lang w:val="ru-RU"/>
              </w:rPr>
              <w:t xml:space="preserve">кино, телевидения </w:t>
            </w:r>
            <w:r w:rsidRPr="00EE110E">
              <w:rPr>
                <w:rFonts w:ascii="Times New Roman" w:hAnsi="Times New Roman"/>
                <w:color w:val="000000"/>
                <w:sz w:val="24"/>
                <w:lang w:val="ru-RU"/>
              </w:rPr>
              <w:t>и музыки.</w:t>
            </w:r>
          </w:p>
          <w:p w:rsidR="000E597C" w:rsidRPr="00EE110E" w:rsidRDefault="000E597C"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(Вокально-хоровая</w:t>
            </w:r>
          </w:p>
          <w:p w:rsidR="000E597C" w:rsidRPr="00EE110E" w:rsidRDefault="000E597C"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Слушание музыки, нарисовать музыку)</w:t>
            </w:r>
          </w:p>
          <w:p w:rsidR="000E597C" w:rsidRPr="00B52124" w:rsidRDefault="000E597C">
            <w:pPr>
              <w:spacing w:after="0"/>
              <w:ind w:left="135"/>
              <w:rPr>
                <w:rFonts w:ascii="Times New Roman" w:hAnsi="Times New Roman"/>
                <w:color w:val="000000"/>
                <w:sz w:val="24"/>
                <w:lang w:val="ru-RU"/>
              </w:rPr>
            </w:pPr>
          </w:p>
        </w:tc>
      </w:tr>
      <w:tr w:rsidR="000E597C" w:rsidTr="00EE110E">
        <w:trPr>
          <w:trHeight w:val="144"/>
          <w:tblCellSpacing w:w="20" w:type="nil"/>
        </w:trPr>
        <w:tc>
          <w:tcPr>
            <w:tcW w:w="4463" w:type="dxa"/>
            <w:gridSpan w:val="2"/>
            <w:tcMar>
              <w:top w:w="50" w:type="dxa"/>
              <w:left w:w="100" w:type="dxa"/>
            </w:tcMar>
            <w:vAlign w:val="center"/>
          </w:tcPr>
          <w:p w:rsidR="000E597C" w:rsidRDefault="000E597C">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0E597C" w:rsidRDefault="000E597C">
            <w:pPr>
              <w:spacing w:after="0"/>
              <w:ind w:left="135"/>
              <w:jc w:val="center"/>
            </w:pPr>
            <w:r>
              <w:rPr>
                <w:rFonts w:ascii="Times New Roman" w:hAnsi="Times New Roman"/>
                <w:color w:val="000000"/>
                <w:sz w:val="24"/>
              </w:rPr>
              <w:t xml:space="preserve"> 4 </w:t>
            </w:r>
          </w:p>
        </w:tc>
        <w:tc>
          <w:tcPr>
            <w:tcW w:w="5245" w:type="dxa"/>
            <w:gridSpan w:val="3"/>
            <w:tcMar>
              <w:top w:w="50" w:type="dxa"/>
              <w:left w:w="100" w:type="dxa"/>
            </w:tcMar>
            <w:vAlign w:val="center"/>
          </w:tcPr>
          <w:p w:rsidR="000E597C" w:rsidRDefault="000E597C"/>
        </w:tc>
        <w:tc>
          <w:tcPr>
            <w:tcW w:w="3308" w:type="dxa"/>
            <w:vMerge/>
          </w:tcPr>
          <w:p w:rsidR="000E597C" w:rsidRDefault="000E597C"/>
        </w:tc>
      </w:tr>
      <w:tr w:rsidR="00EE110E" w:rsidTr="00EE110E">
        <w:trPr>
          <w:trHeight w:val="144"/>
          <w:tblCellSpacing w:w="20" w:type="nil"/>
        </w:trPr>
        <w:tc>
          <w:tcPr>
            <w:tcW w:w="4463" w:type="dxa"/>
            <w:gridSpan w:val="2"/>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0 </w:t>
            </w:r>
          </w:p>
        </w:tc>
        <w:tc>
          <w:tcPr>
            <w:tcW w:w="2552" w:type="dxa"/>
            <w:tcMar>
              <w:top w:w="50" w:type="dxa"/>
              <w:left w:w="100" w:type="dxa"/>
            </w:tcMar>
            <w:vAlign w:val="center"/>
          </w:tcPr>
          <w:p w:rsidR="00EE110E" w:rsidRDefault="00EE110E"/>
        </w:tc>
        <w:tc>
          <w:tcPr>
            <w:tcW w:w="3308" w:type="dxa"/>
          </w:tcPr>
          <w:p w:rsidR="00EE110E" w:rsidRDefault="00EE110E"/>
        </w:tc>
      </w:tr>
    </w:tbl>
    <w:p w:rsidR="001F7299" w:rsidRDefault="001F7299">
      <w:pPr>
        <w:sectPr w:rsidR="001F7299">
          <w:pgSz w:w="16383" w:h="11906" w:orient="landscape"/>
          <w:pgMar w:top="1134" w:right="850" w:bottom="1134" w:left="1701" w:header="720" w:footer="720" w:gutter="0"/>
          <w:cols w:space="720"/>
        </w:sectPr>
      </w:pPr>
    </w:p>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bookmarkStart w:id="10" w:name="block-16169543"/>
      <w:bookmarkEnd w:id="9"/>
      <w:r>
        <w:rPr>
          <w:rFonts w:ascii="Times New Roman" w:hAnsi="Times New Roman"/>
          <w:b/>
          <w:color w:val="000000"/>
          <w:sz w:val="28"/>
        </w:rPr>
        <w:lastRenderedPageBreak/>
        <w:t xml:space="preserve"> ПОУРОЧНОЕ ПЛАНИРОВАНИЕ </w:t>
      </w:r>
    </w:p>
    <w:p w:rsidR="001F7299" w:rsidRDefault="00B5212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85"/>
        <w:gridCol w:w="1195"/>
        <w:gridCol w:w="1841"/>
        <w:gridCol w:w="1910"/>
        <w:gridCol w:w="1347"/>
        <w:gridCol w:w="2824"/>
      </w:tblGrid>
      <w:tr w:rsidR="001F7299">
        <w:trPr>
          <w:trHeight w:val="144"/>
          <w:tblCellSpacing w:w="20" w:type="nil"/>
        </w:trPr>
        <w:tc>
          <w:tcPr>
            <w:tcW w:w="38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 п/п </w:t>
            </w:r>
          </w:p>
          <w:p w:rsidR="001F7299" w:rsidRDefault="001F7299">
            <w:pPr>
              <w:spacing w:after="0"/>
              <w:ind w:left="135"/>
            </w:pPr>
          </w:p>
        </w:tc>
        <w:tc>
          <w:tcPr>
            <w:tcW w:w="2992"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Тема урока </w:t>
            </w:r>
          </w:p>
          <w:p w:rsidR="001F7299" w:rsidRDefault="001F7299">
            <w:pPr>
              <w:spacing w:after="0"/>
              <w:ind w:left="135"/>
            </w:pPr>
          </w:p>
        </w:tc>
        <w:tc>
          <w:tcPr>
            <w:tcW w:w="0" w:type="auto"/>
            <w:gridSpan w:val="3"/>
            <w:tcMar>
              <w:top w:w="50" w:type="dxa"/>
              <w:left w:w="100" w:type="dxa"/>
            </w:tcMar>
            <w:vAlign w:val="center"/>
          </w:tcPr>
          <w:p w:rsidR="001F7299" w:rsidRDefault="00B5212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Дата изучения </w:t>
            </w:r>
          </w:p>
          <w:p w:rsidR="001F7299" w:rsidRDefault="001F7299">
            <w:pPr>
              <w:spacing w:after="0"/>
              <w:ind w:left="135"/>
            </w:pPr>
          </w:p>
        </w:tc>
        <w:tc>
          <w:tcPr>
            <w:tcW w:w="199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1F7299" w:rsidRDefault="001F7299">
            <w:pPr>
              <w:spacing w:after="0"/>
              <w:ind w:left="135"/>
            </w:pPr>
          </w:p>
        </w:tc>
      </w:tr>
      <w:tr w:rsidR="001F7299">
        <w:trPr>
          <w:trHeight w:val="144"/>
          <w:tblCellSpacing w:w="20" w:type="nil"/>
        </w:trPr>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c>
          <w:tcPr>
            <w:tcW w:w="8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Всего </w:t>
            </w:r>
          </w:p>
          <w:p w:rsidR="001F7299" w:rsidRDefault="001F7299">
            <w:pPr>
              <w:spacing w:after="0"/>
              <w:ind w:left="135"/>
            </w:pPr>
          </w:p>
        </w:tc>
        <w:tc>
          <w:tcPr>
            <w:tcW w:w="1551"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Контрольные работы </w:t>
            </w:r>
          </w:p>
          <w:p w:rsidR="001F7299" w:rsidRDefault="001F7299">
            <w:pPr>
              <w:spacing w:after="0"/>
              <w:ind w:left="135"/>
            </w:pPr>
          </w:p>
        </w:tc>
        <w:tc>
          <w:tcPr>
            <w:tcW w:w="16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Практические работы </w:t>
            </w:r>
          </w:p>
          <w:p w:rsidR="001F7299" w:rsidRDefault="001F7299">
            <w:pPr>
              <w:spacing w:after="0"/>
              <w:ind w:left="135"/>
            </w:pPr>
          </w:p>
        </w:tc>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ae</w:t>
              </w:r>
              <w:r w:rsidRPr="00B52124">
                <w:rPr>
                  <w:rFonts w:ascii="Times New Roman" w:hAnsi="Times New Roman"/>
                  <w:color w:val="0000FF"/>
                  <w:u w:val="single"/>
                  <w:lang w:val="ru-RU"/>
                </w:rPr>
                <w:t>6</w:t>
              </w:r>
              <w:r>
                <w:rPr>
                  <w:rFonts w:ascii="Times New Roman" w:hAnsi="Times New Roman"/>
                  <w:color w:val="0000FF"/>
                  <w:u w:val="single"/>
                </w:rPr>
                <w:t>a</w:t>
              </w:r>
            </w:hyperlink>
            <w:r w:rsidRPr="00B52124">
              <w:rPr>
                <w:rFonts w:ascii="Times New Roman" w:hAnsi="Times New Roman"/>
                <w:color w:val="000000"/>
                <w:sz w:val="24"/>
                <w:lang w:val="ru-RU"/>
              </w:rPr>
              <w:t xml:space="preserve"> </w:t>
            </w:r>
            <w:hyperlink r:id="rId8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748</w:t>
              </w:r>
            </w:hyperlink>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5</w:t>
              </w:r>
              <w:r>
                <w:rPr>
                  <w:rFonts w:ascii="Times New Roman" w:hAnsi="Times New Roman"/>
                  <w:color w:val="0000FF"/>
                  <w:u w:val="single"/>
                </w:rPr>
                <w:t>b</w:t>
              </w:r>
              <w:r w:rsidRPr="00B52124">
                <w:rPr>
                  <w:rFonts w:ascii="Times New Roman" w:hAnsi="Times New Roman"/>
                  <w:color w:val="0000FF"/>
                  <w:u w:val="single"/>
                  <w:lang w:val="ru-RU"/>
                </w:rPr>
                <w:t>8</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270</w:t>
              </w:r>
            </w:hyperlink>
            <w:r w:rsidRPr="00B52124">
              <w:rPr>
                <w:rFonts w:ascii="Times New Roman" w:hAnsi="Times New Roman"/>
                <w:color w:val="000000"/>
                <w:sz w:val="24"/>
                <w:lang w:val="ru-RU"/>
              </w:rPr>
              <w:t xml:space="preserve"> </w:t>
            </w:r>
            <w:hyperlink r:id="rId8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5</w:t>
              </w:r>
              <w:r>
                <w:rPr>
                  <w:rFonts w:ascii="Times New Roman" w:hAnsi="Times New Roman"/>
                  <w:color w:val="0000FF"/>
                  <w:u w:val="single"/>
                </w:rPr>
                <w:t>b</w:t>
              </w:r>
              <w:r w:rsidRPr="00B52124">
                <w:rPr>
                  <w:rFonts w:ascii="Times New Roman" w:hAnsi="Times New Roman"/>
                  <w:color w:val="0000FF"/>
                  <w:u w:val="single"/>
                  <w:lang w:val="ru-RU"/>
                </w:rPr>
                <w:t>8</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bd</w:t>
              </w:r>
              <w:r w:rsidRPr="00B52124">
                <w:rPr>
                  <w:rFonts w:ascii="Times New Roman" w:hAnsi="Times New Roman"/>
                  <w:color w:val="0000FF"/>
                  <w:u w:val="single"/>
                  <w:lang w:val="ru-RU"/>
                </w:rPr>
                <w:t>1</w:t>
              </w:r>
              <w:r>
                <w:rPr>
                  <w:rFonts w:ascii="Times New Roman" w:hAnsi="Times New Roman"/>
                  <w:color w:val="0000FF"/>
                  <w:u w:val="single"/>
                </w:rPr>
                <w:t>a</w:t>
              </w:r>
            </w:hyperlink>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6</w:t>
              </w:r>
              <w:r>
                <w:rPr>
                  <w:rFonts w:ascii="Times New Roman" w:hAnsi="Times New Roman"/>
                  <w:color w:val="0000FF"/>
                  <w:u w:val="single"/>
                </w:rPr>
                <w:t>a</w:t>
              </w:r>
              <w:r w:rsidRPr="00B52124">
                <w:rPr>
                  <w:rFonts w:ascii="Times New Roman" w:hAnsi="Times New Roman"/>
                  <w:color w:val="0000FF"/>
                  <w:u w:val="single"/>
                  <w:lang w:val="ru-RU"/>
                </w:rPr>
                <w:t>0</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9</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10</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f</w:t>
              </w:r>
              <w:r w:rsidRPr="00B52124">
                <w:rPr>
                  <w:rFonts w:ascii="Times New Roman" w:hAnsi="Times New Roman"/>
                  <w:color w:val="0000FF"/>
                  <w:u w:val="single"/>
                  <w:lang w:val="ru-RU"/>
                </w:rPr>
                <w:t>104</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13</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14</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d</w:t>
              </w:r>
              <w:r w:rsidRPr="00B52124">
                <w:rPr>
                  <w:rFonts w:ascii="Times New Roman" w:hAnsi="Times New Roman"/>
                  <w:color w:val="0000FF"/>
                  <w:u w:val="single"/>
                  <w:lang w:val="ru-RU"/>
                </w:rPr>
                <w:t>6</w:t>
              </w:r>
              <w:r>
                <w:rPr>
                  <w:rFonts w:ascii="Times New Roman" w:hAnsi="Times New Roman"/>
                  <w:color w:val="0000FF"/>
                  <w:u w:val="single"/>
                </w:rPr>
                <w:t>d</w:t>
              </w:r>
              <w:r w:rsidRPr="00B52124">
                <w:rPr>
                  <w:rFonts w:ascii="Times New Roman" w:hAnsi="Times New Roman"/>
                  <w:color w:val="0000FF"/>
                  <w:u w:val="single"/>
                  <w:lang w:val="ru-RU"/>
                </w:rPr>
                <w:t>8</w:t>
              </w:r>
            </w:hyperlink>
            <w:r w:rsidRPr="00B52124">
              <w:rPr>
                <w:rFonts w:ascii="Times New Roman" w:hAnsi="Times New Roman"/>
                <w:color w:val="000000"/>
                <w:sz w:val="24"/>
                <w:lang w:val="ru-RU"/>
              </w:rPr>
              <w:t xml:space="preserve"> </w:t>
            </w:r>
            <w:hyperlink r:id="rId8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524</w:t>
              </w:r>
            </w:hyperlink>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15</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5</w:t>
              </w:r>
              <w:r>
                <w:rPr>
                  <w:rFonts w:ascii="Times New Roman" w:hAnsi="Times New Roman"/>
                  <w:color w:val="0000FF"/>
                  <w:u w:val="single"/>
                </w:rPr>
                <w:t>b</w:t>
              </w:r>
              <w:r w:rsidRPr="00B52124">
                <w:rPr>
                  <w:rFonts w:ascii="Times New Roman" w:hAnsi="Times New Roman"/>
                  <w:color w:val="0000FF"/>
                  <w:u w:val="single"/>
                  <w:lang w:val="ru-RU"/>
                </w:rPr>
                <w:t>8</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19</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20</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092</w:t>
              </w:r>
            </w:hyperlink>
            <w:r w:rsidRPr="00B52124">
              <w:rPr>
                <w:rFonts w:ascii="Times New Roman" w:hAnsi="Times New Roman"/>
                <w:color w:val="000000"/>
                <w:sz w:val="24"/>
                <w:lang w:val="ru-RU"/>
              </w:rPr>
              <w:t xml:space="preserve"> </w:t>
            </w:r>
            <w:hyperlink r:id="rId9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236</w:t>
              </w:r>
            </w:hyperlink>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3</w:t>
              </w:r>
              <w:r>
                <w:rPr>
                  <w:rFonts w:ascii="Times New Roman" w:hAnsi="Times New Roman"/>
                  <w:color w:val="0000FF"/>
                  <w:u w:val="single"/>
                </w:rPr>
                <w:t>a</w:t>
              </w:r>
              <w:r w:rsidRPr="00B52124">
                <w:rPr>
                  <w:rFonts w:ascii="Times New Roman" w:hAnsi="Times New Roman"/>
                  <w:color w:val="0000FF"/>
                  <w:u w:val="single"/>
                  <w:lang w:val="ru-RU"/>
                </w:rPr>
                <w:t>8</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25</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f</w:t>
              </w:r>
              <w:r w:rsidRPr="00B52124">
                <w:rPr>
                  <w:rFonts w:ascii="Times New Roman" w:hAnsi="Times New Roman"/>
                  <w:color w:val="0000FF"/>
                  <w:u w:val="single"/>
                  <w:lang w:val="ru-RU"/>
                </w:rPr>
                <w:t>884</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30</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41</w:t>
              </w:r>
              <w:r>
                <w:rPr>
                  <w:rFonts w:ascii="Times New Roman" w:hAnsi="Times New Roman"/>
                  <w:color w:val="0000FF"/>
                  <w:u w:val="single"/>
                </w:rPr>
                <w:t>e</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31</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33</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34</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d</w:t>
              </w:r>
              <w:r w:rsidRPr="00B52124">
                <w:rPr>
                  <w:rFonts w:ascii="Times New Roman" w:hAnsi="Times New Roman"/>
                  <w:color w:val="0000FF"/>
                  <w:u w:val="single"/>
                  <w:lang w:val="ru-RU"/>
                </w:rPr>
                <w:t>85</w:t>
              </w:r>
              <w:r>
                <w:rPr>
                  <w:rFonts w:ascii="Times New Roman" w:hAnsi="Times New Roman"/>
                  <w:color w:val="0000FF"/>
                  <w:u w:val="single"/>
                </w:rPr>
                <w:t>e</w:t>
              </w:r>
            </w:hyperlink>
          </w:p>
        </w:tc>
      </w:tr>
      <w:tr w:rsidR="001F7299">
        <w:trPr>
          <w:trHeight w:val="144"/>
          <w:tblCellSpacing w:w="20" w:type="nil"/>
        </w:trPr>
        <w:tc>
          <w:tcPr>
            <w:tcW w:w="0" w:type="auto"/>
            <w:gridSpan w:val="2"/>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7299" w:rsidRDefault="001F7299"/>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802"/>
        <w:gridCol w:w="1193"/>
        <w:gridCol w:w="1841"/>
        <w:gridCol w:w="1910"/>
        <w:gridCol w:w="1347"/>
        <w:gridCol w:w="2812"/>
      </w:tblGrid>
      <w:tr w:rsidR="001F7299">
        <w:trPr>
          <w:trHeight w:val="144"/>
          <w:tblCellSpacing w:w="20" w:type="nil"/>
        </w:trPr>
        <w:tc>
          <w:tcPr>
            <w:tcW w:w="38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 п/п </w:t>
            </w:r>
          </w:p>
          <w:p w:rsidR="001F7299" w:rsidRDefault="001F7299">
            <w:pPr>
              <w:spacing w:after="0"/>
              <w:ind w:left="135"/>
            </w:pPr>
          </w:p>
        </w:tc>
        <w:tc>
          <w:tcPr>
            <w:tcW w:w="2992"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Тема урока </w:t>
            </w:r>
          </w:p>
          <w:p w:rsidR="001F7299" w:rsidRDefault="001F7299">
            <w:pPr>
              <w:spacing w:after="0"/>
              <w:ind w:left="135"/>
            </w:pPr>
          </w:p>
        </w:tc>
        <w:tc>
          <w:tcPr>
            <w:tcW w:w="0" w:type="auto"/>
            <w:gridSpan w:val="3"/>
            <w:tcMar>
              <w:top w:w="50" w:type="dxa"/>
              <w:left w:w="100" w:type="dxa"/>
            </w:tcMar>
            <w:vAlign w:val="center"/>
          </w:tcPr>
          <w:p w:rsidR="001F7299" w:rsidRDefault="00B5212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Дата изучения </w:t>
            </w:r>
          </w:p>
          <w:p w:rsidR="001F7299" w:rsidRDefault="001F7299">
            <w:pPr>
              <w:spacing w:after="0"/>
              <w:ind w:left="135"/>
            </w:pPr>
          </w:p>
        </w:tc>
        <w:tc>
          <w:tcPr>
            <w:tcW w:w="199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1F7299" w:rsidRDefault="001F7299">
            <w:pPr>
              <w:spacing w:after="0"/>
              <w:ind w:left="135"/>
            </w:pPr>
          </w:p>
        </w:tc>
      </w:tr>
      <w:tr w:rsidR="001F7299">
        <w:trPr>
          <w:trHeight w:val="144"/>
          <w:tblCellSpacing w:w="20" w:type="nil"/>
        </w:trPr>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c>
          <w:tcPr>
            <w:tcW w:w="8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Всего </w:t>
            </w:r>
          </w:p>
          <w:p w:rsidR="001F7299" w:rsidRDefault="001F7299">
            <w:pPr>
              <w:spacing w:after="0"/>
              <w:ind w:left="135"/>
            </w:pPr>
          </w:p>
        </w:tc>
        <w:tc>
          <w:tcPr>
            <w:tcW w:w="1551"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Контрольные работы </w:t>
            </w:r>
          </w:p>
          <w:p w:rsidR="001F7299" w:rsidRDefault="001F7299">
            <w:pPr>
              <w:spacing w:after="0"/>
              <w:ind w:left="135"/>
            </w:pPr>
          </w:p>
        </w:tc>
        <w:tc>
          <w:tcPr>
            <w:tcW w:w="16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Практические работы </w:t>
            </w:r>
          </w:p>
          <w:p w:rsidR="001F7299" w:rsidRDefault="001F7299">
            <w:pPr>
              <w:spacing w:after="0"/>
              <w:ind w:left="135"/>
            </w:pPr>
          </w:p>
        </w:tc>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0734</w:t>
              </w:r>
            </w:hyperlink>
            <w:r w:rsidRPr="00B52124">
              <w:rPr>
                <w:rFonts w:ascii="Times New Roman" w:hAnsi="Times New Roman"/>
                <w:color w:val="000000"/>
                <w:sz w:val="24"/>
                <w:lang w:val="ru-RU"/>
              </w:rPr>
              <w:t xml:space="preserve"> </w:t>
            </w:r>
            <w:hyperlink r:id="rId9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w:t>
              </w:r>
              <w:r>
                <w:rPr>
                  <w:rFonts w:ascii="Times New Roman" w:hAnsi="Times New Roman"/>
                  <w:color w:val="0000FF"/>
                  <w:u w:val="single"/>
                </w:rPr>
                <w:t>d</w:t>
              </w:r>
              <w:r w:rsidRPr="00B52124">
                <w:rPr>
                  <w:rFonts w:ascii="Times New Roman" w:hAnsi="Times New Roman"/>
                  <w:color w:val="0000FF"/>
                  <w:u w:val="single"/>
                  <w:lang w:val="ru-RU"/>
                </w:rPr>
                <w:t>06</w:t>
              </w:r>
            </w:hyperlink>
            <w:r w:rsidRPr="00B52124">
              <w:rPr>
                <w:rFonts w:ascii="Times New Roman" w:hAnsi="Times New Roman"/>
                <w:color w:val="000000"/>
                <w:sz w:val="24"/>
                <w:lang w:val="ru-RU"/>
              </w:rPr>
              <w:t xml:space="preserve"> </w:t>
            </w:r>
            <w:hyperlink r:id="rId9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09</w:t>
              </w:r>
              <w:r>
                <w:rPr>
                  <w:rFonts w:ascii="Times New Roman" w:hAnsi="Times New Roman"/>
                  <w:color w:val="0000FF"/>
                  <w:u w:val="single"/>
                </w:rPr>
                <w:t>fa</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5</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05</w:t>
              </w:r>
              <w:r>
                <w:rPr>
                  <w:rFonts w:ascii="Times New Roman" w:hAnsi="Times New Roman"/>
                  <w:color w:val="0000FF"/>
                  <w:u w:val="single"/>
                </w:rPr>
                <w:t>b</w:t>
              </w:r>
              <w:r w:rsidRPr="00B52124">
                <w:rPr>
                  <w:rFonts w:ascii="Times New Roman" w:hAnsi="Times New Roman"/>
                  <w:color w:val="0000FF"/>
                  <w:u w:val="single"/>
                  <w:lang w:val="ru-RU"/>
                </w:rPr>
                <w:t>8</w:t>
              </w:r>
            </w:hyperlink>
            <w:r w:rsidRPr="00B52124">
              <w:rPr>
                <w:rFonts w:ascii="Times New Roman" w:hAnsi="Times New Roman"/>
                <w:color w:val="000000"/>
                <w:sz w:val="24"/>
                <w:lang w:val="ru-RU"/>
              </w:rPr>
              <w:t xml:space="preserve"> </w:t>
            </w:r>
            <w:hyperlink r:id="rId10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w:t>
              </w:r>
              <w:r>
                <w:rPr>
                  <w:rFonts w:ascii="Times New Roman" w:hAnsi="Times New Roman"/>
                  <w:color w:val="0000FF"/>
                  <w:u w:val="single"/>
                </w:rPr>
                <w:t>b</w:t>
              </w:r>
              <w:r w:rsidRPr="00B52124">
                <w:rPr>
                  <w:rFonts w:ascii="Times New Roman" w:hAnsi="Times New Roman"/>
                  <w:color w:val="0000FF"/>
                  <w:u w:val="single"/>
                  <w:lang w:val="ru-RU"/>
                </w:rPr>
                <w:t>80</w:t>
              </w:r>
            </w:hyperlink>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1</w:t>
              </w:r>
              <w:r>
                <w:rPr>
                  <w:rFonts w:ascii="Times New Roman" w:hAnsi="Times New Roman"/>
                  <w:color w:val="0000FF"/>
                  <w:u w:val="single"/>
                </w:rPr>
                <w:t>c</w:t>
              </w:r>
              <w:r w:rsidRPr="00B52124">
                <w:rPr>
                  <w:rFonts w:ascii="Times New Roman" w:hAnsi="Times New Roman"/>
                  <w:color w:val="0000FF"/>
                  <w:u w:val="single"/>
                  <w:lang w:val="ru-RU"/>
                </w:rPr>
                <w:t>60</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8</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25</w:t>
              </w:r>
              <w:r>
                <w:rPr>
                  <w:rFonts w:ascii="Times New Roman" w:hAnsi="Times New Roman"/>
                  <w:color w:val="0000FF"/>
                  <w:u w:val="single"/>
                </w:rPr>
                <w:t>c</w:t>
              </w:r>
              <w:r w:rsidRPr="00B52124">
                <w:rPr>
                  <w:rFonts w:ascii="Times New Roman" w:hAnsi="Times New Roman"/>
                  <w:color w:val="0000FF"/>
                  <w:u w:val="single"/>
                  <w:lang w:val="ru-RU"/>
                </w:rPr>
                <w:t>0</w:t>
              </w:r>
            </w:hyperlink>
            <w:r w:rsidRPr="00B52124">
              <w:rPr>
                <w:rFonts w:ascii="Times New Roman" w:hAnsi="Times New Roman"/>
                <w:color w:val="000000"/>
                <w:sz w:val="24"/>
                <w:lang w:val="ru-RU"/>
              </w:rPr>
              <w:t xml:space="preserve"> </w:t>
            </w:r>
            <w:hyperlink r:id="rId10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30</w:t>
              </w:r>
              <w:r>
                <w:rPr>
                  <w:rFonts w:ascii="Times New Roman" w:hAnsi="Times New Roman"/>
                  <w:color w:val="0000FF"/>
                  <w:u w:val="single"/>
                </w:rPr>
                <w:t>ec</w:t>
              </w:r>
            </w:hyperlink>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2746</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16</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18</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17</w:t>
              </w:r>
              <w:r>
                <w:rPr>
                  <w:rFonts w:ascii="Times New Roman" w:hAnsi="Times New Roman"/>
                  <w:color w:val="0000FF"/>
                  <w:u w:val="single"/>
                </w:rPr>
                <w:t>f</w:t>
              </w:r>
              <w:r w:rsidRPr="00B52124">
                <w:rPr>
                  <w:rFonts w:ascii="Times New Roman" w:hAnsi="Times New Roman"/>
                  <w:color w:val="0000FF"/>
                  <w:u w:val="single"/>
                  <w:lang w:val="ru-RU"/>
                </w:rPr>
                <w:t>6</w:t>
              </w:r>
            </w:hyperlink>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195</w:t>
              </w:r>
              <w:r>
                <w:rPr>
                  <w:rFonts w:ascii="Times New Roman" w:hAnsi="Times New Roman"/>
                  <w:color w:val="0000FF"/>
                  <w:u w:val="single"/>
                </w:rPr>
                <w:t>e</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27</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36</w:t>
              </w:r>
              <w:r>
                <w:rPr>
                  <w:rFonts w:ascii="Times New Roman" w:hAnsi="Times New Roman"/>
                  <w:color w:val="0000FF"/>
                  <w:u w:val="single"/>
                </w:rPr>
                <w:t>fa</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31</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0" w:type="auto"/>
            <w:gridSpan w:val="2"/>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7299" w:rsidRDefault="001F7299"/>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96"/>
        <w:gridCol w:w="1196"/>
        <w:gridCol w:w="1841"/>
        <w:gridCol w:w="1910"/>
        <w:gridCol w:w="1347"/>
        <w:gridCol w:w="2812"/>
      </w:tblGrid>
      <w:tr w:rsidR="001F7299">
        <w:trPr>
          <w:trHeight w:val="144"/>
          <w:tblCellSpacing w:w="20" w:type="nil"/>
        </w:trPr>
        <w:tc>
          <w:tcPr>
            <w:tcW w:w="38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 п/п </w:t>
            </w:r>
          </w:p>
          <w:p w:rsidR="001F7299" w:rsidRDefault="001F7299">
            <w:pPr>
              <w:spacing w:after="0"/>
              <w:ind w:left="135"/>
            </w:pPr>
          </w:p>
        </w:tc>
        <w:tc>
          <w:tcPr>
            <w:tcW w:w="2992"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Тема урока </w:t>
            </w:r>
          </w:p>
          <w:p w:rsidR="001F7299" w:rsidRDefault="001F7299">
            <w:pPr>
              <w:spacing w:after="0"/>
              <w:ind w:left="135"/>
            </w:pPr>
          </w:p>
        </w:tc>
        <w:tc>
          <w:tcPr>
            <w:tcW w:w="0" w:type="auto"/>
            <w:gridSpan w:val="3"/>
            <w:tcMar>
              <w:top w:w="50" w:type="dxa"/>
              <w:left w:w="100" w:type="dxa"/>
            </w:tcMar>
            <w:vAlign w:val="center"/>
          </w:tcPr>
          <w:p w:rsidR="001F7299" w:rsidRDefault="00B5212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Дата изучения </w:t>
            </w:r>
          </w:p>
          <w:p w:rsidR="001F7299" w:rsidRDefault="001F7299">
            <w:pPr>
              <w:spacing w:after="0"/>
              <w:ind w:left="135"/>
            </w:pPr>
          </w:p>
        </w:tc>
        <w:tc>
          <w:tcPr>
            <w:tcW w:w="199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1F7299" w:rsidRDefault="001F7299">
            <w:pPr>
              <w:spacing w:after="0"/>
              <w:ind w:left="135"/>
            </w:pPr>
          </w:p>
        </w:tc>
      </w:tr>
      <w:tr w:rsidR="001F7299">
        <w:trPr>
          <w:trHeight w:val="144"/>
          <w:tblCellSpacing w:w="20" w:type="nil"/>
        </w:trPr>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c>
          <w:tcPr>
            <w:tcW w:w="8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Всего </w:t>
            </w:r>
          </w:p>
          <w:p w:rsidR="001F7299" w:rsidRDefault="001F7299">
            <w:pPr>
              <w:spacing w:after="0"/>
              <w:ind w:left="135"/>
            </w:pPr>
          </w:p>
        </w:tc>
        <w:tc>
          <w:tcPr>
            <w:tcW w:w="1551"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Контрольные работы </w:t>
            </w:r>
          </w:p>
          <w:p w:rsidR="001F7299" w:rsidRDefault="001F7299">
            <w:pPr>
              <w:spacing w:after="0"/>
              <w:ind w:left="135"/>
            </w:pPr>
          </w:p>
        </w:tc>
        <w:tc>
          <w:tcPr>
            <w:tcW w:w="16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Практические работы </w:t>
            </w:r>
          </w:p>
          <w:p w:rsidR="001F7299" w:rsidRDefault="001F7299">
            <w:pPr>
              <w:spacing w:after="0"/>
              <w:ind w:left="135"/>
            </w:pPr>
          </w:p>
        </w:tc>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Этюды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6</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8</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Балеты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w:t>
              </w:r>
              <w:r>
                <w:rPr>
                  <w:rFonts w:ascii="Times New Roman" w:hAnsi="Times New Roman"/>
                  <w:color w:val="0000FF"/>
                  <w:u w:val="single"/>
                </w:rPr>
                <w:t>ed</w:t>
              </w:r>
              <w:r w:rsidRPr="00B52124">
                <w:rPr>
                  <w:rFonts w:ascii="Times New Roman" w:hAnsi="Times New Roman"/>
                  <w:color w:val="0000FF"/>
                  <w:u w:val="single"/>
                  <w:lang w:val="ru-RU"/>
                </w:rPr>
                <w:t>6</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Концерт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Соната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18</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6576</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26</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694</w:t>
              </w:r>
              <w:r>
                <w:rPr>
                  <w:rFonts w:ascii="Times New Roman" w:hAnsi="Times New Roman"/>
                  <w:color w:val="0000FF"/>
                  <w:u w:val="single"/>
                </w:rPr>
                <w:t>a</w:t>
              </w:r>
            </w:hyperlink>
            <w:r w:rsidRPr="00B52124">
              <w:rPr>
                <w:rFonts w:ascii="Times New Roman" w:hAnsi="Times New Roman"/>
                <w:color w:val="000000"/>
                <w:sz w:val="24"/>
                <w:lang w:val="ru-RU"/>
              </w:rPr>
              <w:t xml:space="preserve"> </w:t>
            </w:r>
            <w:hyperlink r:id="rId11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5036</w:t>
              </w:r>
            </w:hyperlink>
            <w:r w:rsidRPr="00B52124">
              <w:rPr>
                <w:rFonts w:ascii="Times New Roman" w:hAnsi="Times New Roman"/>
                <w:color w:val="000000"/>
                <w:sz w:val="24"/>
                <w:lang w:val="ru-RU"/>
              </w:rPr>
              <w:t xml:space="preserve"> </w:t>
            </w:r>
            <w:hyperlink r:id="rId11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5</w:t>
              </w:r>
              <w:r>
                <w:rPr>
                  <w:rFonts w:ascii="Times New Roman" w:hAnsi="Times New Roman"/>
                  <w:color w:val="0000FF"/>
                  <w:u w:val="single"/>
                </w:rPr>
                <w:t>fae</w:t>
              </w:r>
            </w:hyperlink>
            <w:r w:rsidRPr="00B52124">
              <w:rPr>
                <w:rFonts w:ascii="Times New Roman" w:hAnsi="Times New Roman"/>
                <w:color w:val="000000"/>
                <w:sz w:val="24"/>
                <w:lang w:val="ru-RU"/>
              </w:rPr>
              <w:t xml:space="preserve"> </w:t>
            </w:r>
            <w:hyperlink r:id="rId11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59</w:t>
              </w:r>
              <w:r>
                <w:rPr>
                  <w:rFonts w:ascii="Times New Roman" w:hAnsi="Times New Roman"/>
                  <w:color w:val="0000FF"/>
                  <w:u w:val="single"/>
                </w:rPr>
                <w:t>aa</w:t>
              </w:r>
            </w:hyperlink>
          </w:p>
        </w:tc>
      </w:tr>
      <w:tr w:rsidR="001F7299" w:rsidRPr="007C14AD">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613</w:t>
              </w:r>
              <w:r>
                <w:rPr>
                  <w:rFonts w:ascii="Times New Roman" w:hAnsi="Times New Roman"/>
                  <w:color w:val="0000FF"/>
                  <w:u w:val="single"/>
                </w:rPr>
                <w:t>e</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29</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30</w:t>
            </w:r>
          </w:p>
        </w:tc>
        <w:tc>
          <w:tcPr>
            <w:tcW w:w="2992" w:type="dxa"/>
            <w:tcMar>
              <w:top w:w="50" w:type="dxa"/>
              <w:left w:w="100" w:type="dxa"/>
            </w:tcMar>
            <w:vAlign w:val="center"/>
          </w:tcPr>
          <w:p w:rsidR="001F7299" w:rsidRDefault="00B52124">
            <w:pPr>
              <w:spacing w:after="0"/>
              <w:ind w:left="135"/>
            </w:pPr>
            <w:r w:rsidRPr="00B52124">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34</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0" w:type="auto"/>
            <w:gridSpan w:val="2"/>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7299" w:rsidRDefault="001F7299"/>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847"/>
        <w:gridCol w:w="1176"/>
        <w:gridCol w:w="1841"/>
        <w:gridCol w:w="1910"/>
        <w:gridCol w:w="1347"/>
        <w:gridCol w:w="2812"/>
      </w:tblGrid>
      <w:tr w:rsidR="001F7299">
        <w:trPr>
          <w:trHeight w:val="144"/>
          <w:tblCellSpacing w:w="20" w:type="nil"/>
        </w:trPr>
        <w:tc>
          <w:tcPr>
            <w:tcW w:w="378"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 п/п </w:t>
            </w:r>
          </w:p>
          <w:p w:rsidR="001F7299" w:rsidRDefault="001F7299">
            <w:pPr>
              <w:spacing w:after="0"/>
              <w:ind w:left="135"/>
            </w:pPr>
          </w:p>
        </w:tc>
        <w:tc>
          <w:tcPr>
            <w:tcW w:w="3168"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Тема урока </w:t>
            </w:r>
          </w:p>
          <w:p w:rsidR="001F7299" w:rsidRDefault="001F7299">
            <w:pPr>
              <w:spacing w:after="0"/>
              <w:ind w:left="135"/>
            </w:pPr>
          </w:p>
        </w:tc>
        <w:tc>
          <w:tcPr>
            <w:tcW w:w="0" w:type="auto"/>
            <w:gridSpan w:val="3"/>
            <w:tcMar>
              <w:top w:w="50" w:type="dxa"/>
              <w:left w:w="100" w:type="dxa"/>
            </w:tcMar>
            <w:vAlign w:val="center"/>
          </w:tcPr>
          <w:p w:rsidR="001F7299" w:rsidRDefault="00B5212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Дата изучения </w:t>
            </w:r>
          </w:p>
          <w:p w:rsidR="001F7299" w:rsidRDefault="001F7299">
            <w:pPr>
              <w:spacing w:after="0"/>
              <w:ind w:left="135"/>
            </w:pPr>
          </w:p>
        </w:tc>
        <w:tc>
          <w:tcPr>
            <w:tcW w:w="1977"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1F7299" w:rsidRDefault="001F7299">
            <w:pPr>
              <w:spacing w:after="0"/>
              <w:ind w:left="135"/>
            </w:pPr>
          </w:p>
        </w:tc>
      </w:tr>
      <w:tr w:rsidR="001F7299">
        <w:trPr>
          <w:trHeight w:val="144"/>
          <w:tblCellSpacing w:w="20" w:type="nil"/>
        </w:trPr>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c>
          <w:tcPr>
            <w:tcW w:w="830"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Всего </w:t>
            </w:r>
          </w:p>
          <w:p w:rsidR="001F7299" w:rsidRDefault="001F7299">
            <w:pPr>
              <w:spacing w:after="0"/>
              <w:ind w:left="135"/>
            </w:pPr>
          </w:p>
        </w:tc>
        <w:tc>
          <w:tcPr>
            <w:tcW w:w="152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Контрольные работы </w:t>
            </w:r>
          </w:p>
          <w:p w:rsidR="001F7299" w:rsidRDefault="001F7299">
            <w:pPr>
              <w:spacing w:after="0"/>
              <w:ind w:left="135"/>
            </w:pPr>
          </w:p>
        </w:tc>
        <w:tc>
          <w:tcPr>
            <w:tcW w:w="1628"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Практические работы </w:t>
            </w:r>
          </w:p>
          <w:p w:rsidR="001F7299" w:rsidRDefault="001F7299">
            <w:pPr>
              <w:spacing w:after="0"/>
              <w:ind w:left="135"/>
            </w:pPr>
          </w:p>
        </w:tc>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4</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5</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eaa</w:t>
              </w:r>
              <w:r w:rsidRPr="00B52124">
                <w:rPr>
                  <w:rFonts w:ascii="Times New Roman" w:hAnsi="Times New Roman"/>
                  <w:color w:val="0000FF"/>
                  <w:u w:val="single"/>
                  <w:lang w:val="ru-RU"/>
                </w:rPr>
                <w:t>20</w:t>
              </w:r>
              <w:r>
                <w:rPr>
                  <w:rFonts w:ascii="Times New Roman" w:hAnsi="Times New Roman"/>
                  <w:color w:val="0000FF"/>
                  <w:u w:val="single"/>
                </w:rPr>
                <w:t>c</w:t>
              </w:r>
            </w:hyperlink>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6</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7</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8</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9</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10</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afa</w:t>
              </w:r>
            </w:hyperlink>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11</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c</w:t>
              </w:r>
              <w:r w:rsidRPr="00B52124">
                <w:rPr>
                  <w:rFonts w:ascii="Times New Roman" w:hAnsi="Times New Roman"/>
                  <w:color w:val="0000FF"/>
                  <w:u w:val="single"/>
                  <w:lang w:val="ru-RU"/>
                </w:rPr>
                <w:t>62</w:t>
              </w:r>
            </w:hyperlink>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12</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13</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14</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15</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17</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18</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19</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20</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21</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22</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23</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24</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25</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26</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27</w:t>
              </w:r>
              <w:r>
                <w:rPr>
                  <w:rFonts w:ascii="Times New Roman" w:hAnsi="Times New Roman"/>
                  <w:color w:val="0000FF"/>
                  <w:u w:val="single"/>
                </w:rPr>
                <w:t>e</w:t>
              </w:r>
            </w:hyperlink>
            <w:r w:rsidRPr="00B52124">
              <w:rPr>
                <w:rFonts w:ascii="Times New Roman" w:hAnsi="Times New Roman"/>
                <w:color w:val="000000"/>
                <w:sz w:val="24"/>
                <w:lang w:val="ru-RU"/>
              </w:rPr>
              <w:t xml:space="preserve"> </w:t>
            </w:r>
            <w:hyperlink r:id="rId12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4</w:t>
              </w:r>
              <w:r>
                <w:rPr>
                  <w:rFonts w:ascii="Times New Roman" w:hAnsi="Times New Roman"/>
                  <w:color w:val="0000FF"/>
                  <w:u w:val="single"/>
                </w:rPr>
                <w:t>d</w:t>
              </w:r>
              <w:r w:rsidRPr="00B52124">
                <w:rPr>
                  <w:rFonts w:ascii="Times New Roman" w:hAnsi="Times New Roman"/>
                  <w:color w:val="0000FF"/>
                  <w:u w:val="single"/>
                  <w:lang w:val="ru-RU"/>
                </w:rPr>
                <w:t>6</w:t>
              </w:r>
            </w:hyperlink>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27</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eabc</w:t>
              </w:r>
              <w:r w:rsidRPr="00B52124">
                <w:rPr>
                  <w:rFonts w:ascii="Times New Roman" w:hAnsi="Times New Roman"/>
                  <w:color w:val="0000FF"/>
                  <w:u w:val="single"/>
                  <w:lang w:val="ru-RU"/>
                </w:rPr>
                <w:t>2</w:t>
              </w:r>
              <w:r>
                <w:rPr>
                  <w:rFonts w:ascii="Times New Roman" w:hAnsi="Times New Roman"/>
                  <w:color w:val="0000FF"/>
                  <w:u w:val="single"/>
                </w:rPr>
                <w:t>e</w:t>
              </w:r>
            </w:hyperlink>
            <w:r w:rsidRPr="00B52124">
              <w:rPr>
                <w:rFonts w:ascii="Times New Roman" w:hAnsi="Times New Roman"/>
                <w:color w:val="000000"/>
                <w:sz w:val="24"/>
                <w:lang w:val="ru-RU"/>
              </w:rPr>
              <w:t xml:space="preserve"> </w:t>
            </w:r>
            <w:hyperlink r:id="rId12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eabff</w:t>
              </w:r>
              <w:r w:rsidRPr="00B52124">
                <w:rPr>
                  <w:rFonts w:ascii="Times New Roman" w:hAnsi="Times New Roman"/>
                  <w:color w:val="0000FF"/>
                  <w:u w:val="single"/>
                  <w:lang w:val="ru-RU"/>
                </w:rPr>
                <w:t>8</w:t>
              </w:r>
            </w:hyperlink>
            <w:r w:rsidRPr="00B52124">
              <w:rPr>
                <w:rFonts w:ascii="Times New Roman" w:hAnsi="Times New Roman"/>
                <w:color w:val="000000"/>
                <w:sz w:val="24"/>
                <w:lang w:val="ru-RU"/>
              </w:rPr>
              <w:t xml:space="preserve"> </w:t>
            </w:r>
            <w:hyperlink r:id="rId12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eac</w:t>
              </w:r>
              <w:r w:rsidRPr="00B52124">
                <w:rPr>
                  <w:rFonts w:ascii="Times New Roman" w:hAnsi="Times New Roman"/>
                  <w:color w:val="0000FF"/>
                  <w:u w:val="single"/>
                  <w:lang w:val="ru-RU"/>
                </w:rPr>
                <w:t>156</w:t>
              </w:r>
            </w:hyperlink>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29</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86</w:t>
              </w:r>
              <w:r>
                <w:rPr>
                  <w:rFonts w:ascii="Times New Roman" w:hAnsi="Times New Roman"/>
                  <w:color w:val="0000FF"/>
                  <w:u w:val="single"/>
                </w:rPr>
                <w:t>e</w:t>
              </w:r>
            </w:hyperlink>
            <w:r w:rsidRPr="00B52124">
              <w:rPr>
                <w:rFonts w:ascii="Times New Roman" w:hAnsi="Times New Roman"/>
                <w:color w:val="000000"/>
                <w:sz w:val="24"/>
                <w:lang w:val="ru-RU"/>
              </w:rPr>
              <w:t xml:space="preserve"> </w:t>
            </w:r>
            <w:hyperlink r:id="rId12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9</w:t>
              </w:r>
              <w:r>
                <w:rPr>
                  <w:rFonts w:ascii="Times New Roman" w:hAnsi="Times New Roman"/>
                  <w:color w:val="0000FF"/>
                  <w:u w:val="single"/>
                </w:rPr>
                <w:t>c</w:t>
              </w:r>
              <w:r w:rsidRPr="00B52124">
                <w:rPr>
                  <w:rFonts w:ascii="Times New Roman" w:hAnsi="Times New Roman"/>
                  <w:color w:val="0000FF"/>
                  <w:u w:val="single"/>
                  <w:lang w:val="ru-RU"/>
                </w:rPr>
                <w:t>2</w:t>
              </w:r>
            </w:hyperlink>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30</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eabaf</w:t>
              </w:r>
              <w:r w:rsidRPr="00B52124">
                <w:rPr>
                  <w:rFonts w:ascii="Times New Roman" w:hAnsi="Times New Roman"/>
                  <w:color w:val="0000FF"/>
                  <w:u w:val="single"/>
                  <w:lang w:val="ru-RU"/>
                </w:rPr>
                <w:t>8</w:t>
              </w:r>
            </w:hyperlink>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31</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85</w:t>
              </w:r>
              <w:r>
                <w:rPr>
                  <w:rFonts w:ascii="Times New Roman" w:hAnsi="Times New Roman"/>
                  <w:color w:val="0000FF"/>
                  <w:u w:val="single"/>
                </w:rPr>
                <w:t>a</w:t>
              </w:r>
              <w:r w:rsidRPr="00B52124">
                <w:rPr>
                  <w:rFonts w:ascii="Times New Roman" w:hAnsi="Times New Roman"/>
                  <w:color w:val="0000FF"/>
                  <w:u w:val="single"/>
                  <w:lang w:val="ru-RU"/>
                </w:rPr>
                <w:t>6</w:t>
              </w:r>
            </w:hyperlink>
          </w:p>
        </w:tc>
      </w:tr>
      <w:tr w:rsidR="001F7299" w:rsidRPr="007C14AD">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32</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8786</w:t>
              </w:r>
            </w:hyperlink>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33</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34</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0" w:type="auto"/>
            <w:gridSpan w:val="2"/>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7299" w:rsidRDefault="001F7299"/>
        </w:tc>
      </w:tr>
    </w:tbl>
    <w:p w:rsidR="001F7299" w:rsidRDefault="001F7299">
      <w:pPr>
        <w:sectPr w:rsidR="001F7299">
          <w:pgSz w:w="16383" w:h="11906" w:orient="landscape"/>
          <w:pgMar w:top="1134" w:right="850" w:bottom="1134" w:left="1701" w:header="720" w:footer="720" w:gutter="0"/>
          <w:cols w:space="720"/>
        </w:sectPr>
      </w:pPr>
    </w:p>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bookmarkStart w:id="11" w:name="block-16169544"/>
      <w:bookmarkEnd w:id="10"/>
      <w:r>
        <w:rPr>
          <w:rFonts w:ascii="Times New Roman" w:hAnsi="Times New Roman"/>
          <w:b/>
          <w:color w:val="000000"/>
          <w:sz w:val="28"/>
        </w:rPr>
        <w:lastRenderedPageBreak/>
        <w:t>УЧЕБНО-МЕТОДИЧЕСКОЕ ОБЕСПЕЧЕНИЕ ОБРАЗОВАТЕЛЬНОГО ПРОЦЕССА</w:t>
      </w:r>
    </w:p>
    <w:p w:rsidR="001F7299" w:rsidRDefault="00B52124">
      <w:pPr>
        <w:spacing w:after="0" w:line="480" w:lineRule="auto"/>
        <w:ind w:left="120"/>
      </w:pPr>
      <w:r>
        <w:rPr>
          <w:rFonts w:ascii="Times New Roman" w:hAnsi="Times New Roman"/>
          <w:b/>
          <w:color w:val="000000"/>
          <w:sz w:val="28"/>
        </w:rPr>
        <w:t>ОБЯЗАТЕЛЬНЫЕ УЧЕБНЫЕ МАТЕРИАЛЫ ДЛЯ УЧЕНИКА</w:t>
      </w:r>
    </w:p>
    <w:p w:rsidR="001F7299" w:rsidRPr="00B52124" w:rsidRDefault="00B52124">
      <w:pPr>
        <w:spacing w:after="0" w:line="480" w:lineRule="auto"/>
        <w:ind w:left="120"/>
        <w:rPr>
          <w:lang w:val="ru-RU"/>
        </w:rPr>
      </w:pPr>
      <w:r w:rsidRPr="00B52124">
        <w:rPr>
          <w:rFonts w:ascii="Times New Roman" w:hAnsi="Times New Roman"/>
          <w:color w:val="000000"/>
          <w:sz w:val="28"/>
          <w:lang w:val="ru-RU"/>
        </w:rPr>
        <w:t>​‌• Искусство: Музыка, 6 класс/ Науменко Т.И., Алеев В.В., Общество с ограниченной ответственностью «ДРОФА»; Акционерное общество «Издательство «Просвещение»</w:t>
      </w:r>
      <w:r w:rsidRPr="00B52124">
        <w:rPr>
          <w:sz w:val="28"/>
          <w:lang w:val="ru-RU"/>
        </w:rPr>
        <w:br/>
      </w:r>
      <w:r w:rsidRPr="00B52124">
        <w:rPr>
          <w:rFonts w:ascii="Times New Roman" w:hAnsi="Times New Roman"/>
          <w:color w:val="000000"/>
          <w:sz w:val="28"/>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B52124">
        <w:rPr>
          <w:sz w:val="28"/>
          <w:lang w:val="ru-RU"/>
        </w:rPr>
        <w:br/>
      </w:r>
      <w:bookmarkStart w:id="12" w:name="74bf6636-2c61-4c65-87ef-0b356004ea0d"/>
      <w:r w:rsidRPr="00B52124">
        <w:rPr>
          <w:rFonts w:ascii="Times New Roman" w:hAnsi="Times New Roman"/>
          <w:color w:val="000000"/>
          <w:sz w:val="28"/>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12"/>
      <w:r w:rsidRPr="00B52124">
        <w:rPr>
          <w:rFonts w:ascii="Times New Roman" w:hAnsi="Times New Roman"/>
          <w:color w:val="000000"/>
          <w:sz w:val="28"/>
          <w:lang w:val="ru-RU"/>
        </w:rPr>
        <w:t>‌​</w:t>
      </w:r>
    </w:p>
    <w:p w:rsidR="001F7299" w:rsidRPr="00B52124" w:rsidRDefault="001F7299">
      <w:pPr>
        <w:spacing w:after="0" w:line="480" w:lineRule="auto"/>
        <w:ind w:left="120"/>
        <w:rPr>
          <w:lang w:val="ru-RU"/>
        </w:rPr>
      </w:pPr>
    </w:p>
    <w:p w:rsidR="001F7299" w:rsidRPr="00B52124" w:rsidRDefault="00B52124">
      <w:pPr>
        <w:spacing w:after="0"/>
        <w:ind w:left="120"/>
        <w:rPr>
          <w:lang w:val="ru-RU"/>
        </w:rPr>
      </w:pPr>
      <w:r w:rsidRPr="00B52124">
        <w:rPr>
          <w:rFonts w:ascii="Times New Roman" w:hAnsi="Times New Roman"/>
          <w:color w:val="000000"/>
          <w:sz w:val="28"/>
          <w:lang w:val="ru-RU"/>
        </w:rPr>
        <w:t>​</w:t>
      </w:r>
    </w:p>
    <w:p w:rsidR="001F7299" w:rsidRPr="00B52124" w:rsidRDefault="00B52124">
      <w:pPr>
        <w:spacing w:after="0" w:line="480" w:lineRule="auto"/>
        <w:ind w:left="120"/>
        <w:rPr>
          <w:lang w:val="ru-RU"/>
        </w:rPr>
      </w:pPr>
      <w:r w:rsidRPr="00B52124">
        <w:rPr>
          <w:rFonts w:ascii="Times New Roman" w:hAnsi="Times New Roman"/>
          <w:b/>
          <w:color w:val="000000"/>
          <w:sz w:val="28"/>
          <w:lang w:val="ru-RU"/>
        </w:rPr>
        <w:t>МЕТОДИЧЕСКИЕ МАТЕРИАЛЫ ДЛЯ УЧИТЕЛЯ</w:t>
      </w:r>
    </w:p>
    <w:p w:rsidR="001F7299" w:rsidRPr="00B52124" w:rsidRDefault="00B52124">
      <w:pPr>
        <w:spacing w:after="0" w:line="480" w:lineRule="auto"/>
        <w:ind w:left="120"/>
        <w:rPr>
          <w:lang w:val="ru-RU"/>
        </w:rPr>
      </w:pPr>
      <w:r w:rsidRPr="00B52124">
        <w:rPr>
          <w:rFonts w:ascii="Times New Roman" w:hAnsi="Times New Roman"/>
          <w:color w:val="000000"/>
          <w:sz w:val="28"/>
          <w:lang w:val="ru-RU"/>
        </w:rPr>
        <w:t xml:space="preserve"> </w:t>
      </w:r>
      <w:bookmarkStart w:id="13" w:name="bb9c11a5-555e-4df8-85a3-1695074ac586"/>
      <w:r w:rsidRPr="00B52124">
        <w:rPr>
          <w:rFonts w:ascii="Times New Roman" w:hAnsi="Times New Roman"/>
          <w:color w:val="000000"/>
          <w:sz w:val="28"/>
          <w:lang w:val="ru-RU"/>
        </w:rPr>
        <w:t>Музыка. Поурочные планы по учебнику Т.И. Науменко, В.В. Алеева</w:t>
      </w:r>
      <w:bookmarkEnd w:id="13"/>
      <w:r w:rsidRPr="00B52124">
        <w:rPr>
          <w:rFonts w:ascii="Times New Roman" w:hAnsi="Times New Roman"/>
          <w:color w:val="000000"/>
          <w:sz w:val="28"/>
          <w:lang w:val="ru-RU"/>
        </w:rPr>
        <w:t xml:space="preserve"> </w:t>
      </w:r>
    </w:p>
    <w:p w:rsidR="001F7299" w:rsidRPr="00B52124" w:rsidRDefault="001F7299">
      <w:pPr>
        <w:spacing w:after="0"/>
        <w:ind w:left="120"/>
        <w:rPr>
          <w:lang w:val="ru-RU"/>
        </w:rPr>
      </w:pPr>
    </w:p>
    <w:p w:rsidR="001F7299" w:rsidRPr="00B52124" w:rsidRDefault="00B52124">
      <w:pPr>
        <w:spacing w:after="0" w:line="480" w:lineRule="auto"/>
        <w:ind w:left="120"/>
        <w:rPr>
          <w:lang w:val="ru-RU"/>
        </w:rPr>
      </w:pPr>
      <w:r w:rsidRPr="00B52124">
        <w:rPr>
          <w:rFonts w:ascii="Times New Roman" w:hAnsi="Times New Roman"/>
          <w:b/>
          <w:color w:val="000000"/>
          <w:sz w:val="28"/>
          <w:lang w:val="ru-RU"/>
        </w:rPr>
        <w:t>ЦИФРОВЫЕ ОБРАЗОВАТЕЛЬНЫЕ РЕСУРСЫ И РЕСУРСЫ СЕТИ ИНТЕРНЕТ</w:t>
      </w:r>
    </w:p>
    <w:p w:rsidR="001F7299" w:rsidRDefault="00B52124" w:rsidP="000E597C">
      <w:pPr>
        <w:spacing w:after="0" w:line="480" w:lineRule="auto"/>
        <w:ind w:left="120"/>
        <w:sectPr w:rsidR="001F7299">
          <w:pgSz w:w="11906" w:h="16383"/>
          <w:pgMar w:top="1134" w:right="850" w:bottom="1134" w:left="1701" w:header="720" w:footer="720" w:gutter="0"/>
          <w:cols w:space="720"/>
        </w:sectPr>
      </w:pPr>
      <w:r w:rsidRPr="00B52124">
        <w:rPr>
          <w:rFonts w:ascii="Times New Roman" w:hAnsi="Times New Roman"/>
          <w:color w:val="333333"/>
          <w:sz w:val="28"/>
          <w:lang w:val="ru-RU"/>
        </w:rPr>
        <w:t xml:space="preserve"> </w:t>
      </w:r>
      <w:bookmarkStart w:id="14" w:name="9b56b7b7-4dec-4bc0-ba6e-fd0a58c91303"/>
      <w:r>
        <w:rPr>
          <w:rFonts w:ascii="Times New Roman" w:hAnsi="Times New Roman"/>
          <w:color w:val="000000"/>
          <w:sz w:val="28"/>
        </w:rPr>
        <w:t>РЭШ</w:t>
      </w:r>
      <w:bookmarkEnd w:id="14"/>
    </w:p>
    <w:bookmarkEnd w:id="11"/>
    <w:p w:rsidR="00B52124" w:rsidRDefault="00B52124"/>
    <w:sectPr w:rsidR="00B5212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828" w:rsidRDefault="00764828" w:rsidP="000E597C">
      <w:pPr>
        <w:spacing w:after="0" w:line="240" w:lineRule="auto"/>
      </w:pPr>
      <w:r>
        <w:separator/>
      </w:r>
    </w:p>
  </w:endnote>
  <w:endnote w:type="continuationSeparator" w:id="0">
    <w:p w:rsidR="00764828" w:rsidRDefault="00764828" w:rsidP="000E5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828" w:rsidRDefault="00764828" w:rsidP="000E597C">
      <w:pPr>
        <w:spacing w:after="0" w:line="240" w:lineRule="auto"/>
      </w:pPr>
      <w:r>
        <w:separator/>
      </w:r>
    </w:p>
  </w:footnote>
  <w:footnote w:type="continuationSeparator" w:id="0">
    <w:p w:rsidR="00764828" w:rsidRDefault="00764828" w:rsidP="000E59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A624EA"/>
    <w:multiLevelType w:val="hybridMultilevel"/>
    <w:tmpl w:val="D3502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299"/>
    <w:rsid w:val="000E597C"/>
    <w:rsid w:val="001F359C"/>
    <w:rsid w:val="001F7299"/>
    <w:rsid w:val="00380AEC"/>
    <w:rsid w:val="004C7760"/>
    <w:rsid w:val="005E3312"/>
    <w:rsid w:val="00764828"/>
    <w:rsid w:val="007C14AD"/>
    <w:rsid w:val="00961209"/>
    <w:rsid w:val="00B52124"/>
    <w:rsid w:val="00DF222D"/>
    <w:rsid w:val="00EE1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99EF"/>
  <w15:docId w15:val="{17785CA9-BCFD-423A-9B6B-2489A80FF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0E597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E597C"/>
  </w:style>
  <w:style w:type="paragraph" w:styleId="af0">
    <w:name w:val="List Paragraph"/>
    <w:basedOn w:val="a"/>
    <w:link w:val="af1"/>
    <w:rsid w:val="007C14AD"/>
    <w:pPr>
      <w:ind w:left="720"/>
      <w:contextualSpacing/>
    </w:pPr>
    <w:rPr>
      <w:rFonts w:ascii="Times New Roman" w:eastAsia="Times New Roman" w:hAnsi="Times New Roman" w:cs="Times New Roman"/>
      <w:color w:val="000000"/>
      <w:sz w:val="28"/>
      <w:szCs w:val="20"/>
      <w:lang w:val="ru-RU" w:eastAsia="ru-RU"/>
    </w:rPr>
  </w:style>
  <w:style w:type="character" w:customStyle="1" w:styleId="af1">
    <w:name w:val="Абзац списка Знак"/>
    <w:basedOn w:val="a0"/>
    <w:link w:val="af0"/>
    <w:rsid w:val="007C14AD"/>
    <w:rPr>
      <w:rFonts w:ascii="Times New Roman" w:eastAsia="Times New Roman" w:hAnsi="Times New Roman" w:cs="Times New Roman"/>
      <w:color w:val="000000"/>
      <w:sz w:val="28"/>
      <w:szCs w:val="20"/>
      <w:lang w:val="ru-RU" w:eastAsia="ru-RU"/>
    </w:rPr>
  </w:style>
  <w:style w:type="paragraph" w:customStyle="1" w:styleId="paragraph">
    <w:name w:val="paragraph"/>
    <w:basedOn w:val="a"/>
    <w:rsid w:val="007C14A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7C1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39313">
      <w:bodyDiv w:val="1"/>
      <w:marLeft w:val="0"/>
      <w:marRight w:val="0"/>
      <w:marTop w:val="0"/>
      <w:marBottom w:val="0"/>
      <w:divBdr>
        <w:top w:val="none" w:sz="0" w:space="0" w:color="auto"/>
        <w:left w:val="none" w:sz="0" w:space="0" w:color="auto"/>
        <w:bottom w:val="none" w:sz="0" w:space="0" w:color="auto"/>
        <w:right w:val="none" w:sz="0" w:space="0" w:color="auto"/>
      </w:divBdr>
    </w:div>
    <w:div w:id="98452138">
      <w:bodyDiv w:val="1"/>
      <w:marLeft w:val="0"/>
      <w:marRight w:val="0"/>
      <w:marTop w:val="0"/>
      <w:marBottom w:val="0"/>
      <w:divBdr>
        <w:top w:val="none" w:sz="0" w:space="0" w:color="auto"/>
        <w:left w:val="none" w:sz="0" w:space="0" w:color="auto"/>
        <w:bottom w:val="none" w:sz="0" w:space="0" w:color="auto"/>
        <w:right w:val="none" w:sz="0" w:space="0" w:color="auto"/>
      </w:divBdr>
    </w:div>
    <w:div w:id="221913460">
      <w:bodyDiv w:val="1"/>
      <w:marLeft w:val="0"/>
      <w:marRight w:val="0"/>
      <w:marTop w:val="0"/>
      <w:marBottom w:val="0"/>
      <w:divBdr>
        <w:top w:val="none" w:sz="0" w:space="0" w:color="auto"/>
        <w:left w:val="none" w:sz="0" w:space="0" w:color="auto"/>
        <w:bottom w:val="none" w:sz="0" w:space="0" w:color="auto"/>
        <w:right w:val="none" w:sz="0" w:space="0" w:color="auto"/>
      </w:divBdr>
    </w:div>
    <w:div w:id="598756087">
      <w:bodyDiv w:val="1"/>
      <w:marLeft w:val="0"/>
      <w:marRight w:val="0"/>
      <w:marTop w:val="0"/>
      <w:marBottom w:val="0"/>
      <w:divBdr>
        <w:top w:val="none" w:sz="0" w:space="0" w:color="auto"/>
        <w:left w:val="none" w:sz="0" w:space="0" w:color="auto"/>
        <w:bottom w:val="none" w:sz="0" w:space="0" w:color="auto"/>
        <w:right w:val="none" w:sz="0" w:space="0" w:color="auto"/>
      </w:divBdr>
    </w:div>
    <w:div w:id="796802543">
      <w:bodyDiv w:val="1"/>
      <w:marLeft w:val="0"/>
      <w:marRight w:val="0"/>
      <w:marTop w:val="0"/>
      <w:marBottom w:val="0"/>
      <w:divBdr>
        <w:top w:val="none" w:sz="0" w:space="0" w:color="auto"/>
        <w:left w:val="none" w:sz="0" w:space="0" w:color="auto"/>
        <w:bottom w:val="none" w:sz="0" w:space="0" w:color="auto"/>
        <w:right w:val="none" w:sz="0" w:space="0" w:color="auto"/>
      </w:divBdr>
    </w:div>
    <w:div w:id="951598250">
      <w:bodyDiv w:val="1"/>
      <w:marLeft w:val="0"/>
      <w:marRight w:val="0"/>
      <w:marTop w:val="0"/>
      <w:marBottom w:val="0"/>
      <w:divBdr>
        <w:top w:val="none" w:sz="0" w:space="0" w:color="auto"/>
        <w:left w:val="none" w:sz="0" w:space="0" w:color="auto"/>
        <w:bottom w:val="none" w:sz="0" w:space="0" w:color="auto"/>
        <w:right w:val="none" w:sz="0" w:space="0" w:color="auto"/>
      </w:divBdr>
    </w:div>
    <w:div w:id="1128208048">
      <w:bodyDiv w:val="1"/>
      <w:marLeft w:val="0"/>
      <w:marRight w:val="0"/>
      <w:marTop w:val="0"/>
      <w:marBottom w:val="0"/>
      <w:divBdr>
        <w:top w:val="none" w:sz="0" w:space="0" w:color="auto"/>
        <w:left w:val="none" w:sz="0" w:space="0" w:color="auto"/>
        <w:bottom w:val="none" w:sz="0" w:space="0" w:color="auto"/>
        <w:right w:val="none" w:sz="0" w:space="0" w:color="auto"/>
      </w:divBdr>
    </w:div>
    <w:div w:id="1254054025">
      <w:bodyDiv w:val="1"/>
      <w:marLeft w:val="0"/>
      <w:marRight w:val="0"/>
      <w:marTop w:val="0"/>
      <w:marBottom w:val="0"/>
      <w:divBdr>
        <w:top w:val="none" w:sz="0" w:space="0" w:color="auto"/>
        <w:left w:val="none" w:sz="0" w:space="0" w:color="auto"/>
        <w:bottom w:val="none" w:sz="0" w:space="0" w:color="auto"/>
        <w:right w:val="none" w:sz="0" w:space="0" w:color="auto"/>
      </w:divBdr>
    </w:div>
    <w:div w:id="1414934984">
      <w:bodyDiv w:val="1"/>
      <w:marLeft w:val="0"/>
      <w:marRight w:val="0"/>
      <w:marTop w:val="0"/>
      <w:marBottom w:val="0"/>
      <w:divBdr>
        <w:top w:val="none" w:sz="0" w:space="0" w:color="auto"/>
        <w:left w:val="none" w:sz="0" w:space="0" w:color="auto"/>
        <w:bottom w:val="none" w:sz="0" w:space="0" w:color="auto"/>
        <w:right w:val="none" w:sz="0" w:space="0" w:color="auto"/>
      </w:divBdr>
    </w:div>
    <w:div w:id="1675914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a20c"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5b8" TargetMode="External"/><Relationship Id="rId89" Type="http://schemas.openxmlformats.org/officeDocument/2006/relationships/hyperlink" Target="https://m.edsoo.ru/f5e9e524" TargetMode="External"/><Relationship Id="rId112" Type="http://schemas.openxmlformats.org/officeDocument/2006/relationships/hyperlink" Target="https://m.edsoo.ru/f5ea694a" TargetMode="External"/><Relationship Id="rId16" Type="http://schemas.openxmlformats.org/officeDocument/2006/relationships/hyperlink" Target="https://m.edsoo.ru/f5e9b004" TargetMode="External"/><Relationship Id="rId107" Type="http://schemas.openxmlformats.org/officeDocument/2006/relationships/hyperlink" Target="https://m.edsoo.ru/f5ea17f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a0b80" TargetMode="External"/><Relationship Id="rId123" Type="http://schemas.openxmlformats.org/officeDocument/2006/relationships/hyperlink" Target="https://m.edsoo.ru/f5eabc2e" TargetMode="External"/><Relationship Id="rId128" Type="http://schemas.openxmlformats.org/officeDocument/2006/relationships/hyperlink" Target="https://m.edsoo.ru/f5eabaf8" TargetMode="External"/><Relationship Id="rId5" Type="http://schemas.openxmlformats.org/officeDocument/2006/relationships/footnotes" Target="footnotes.xml"/><Relationship Id="rId90" Type="http://schemas.openxmlformats.org/officeDocument/2006/relationships/hyperlink" Target="https://m.edsoo.ru/f5e9b5b8" TargetMode="External"/><Relationship Id="rId95" Type="http://schemas.openxmlformats.org/officeDocument/2006/relationships/hyperlink" Target="https://m.edsoo.ru/f5e9b41e"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a5036" TargetMode="External"/><Relationship Id="rId118" Type="http://schemas.openxmlformats.org/officeDocument/2006/relationships/hyperlink" Target="https://m.edsoo.ru/f5ea9afa" TargetMode="External"/><Relationship Id="rId80" Type="http://schemas.openxmlformats.org/officeDocument/2006/relationships/hyperlink" Target="https://m.edsoo.ru/f5e9ae6a" TargetMode="External"/><Relationship Id="rId85" Type="http://schemas.openxmlformats.org/officeDocument/2006/relationships/hyperlink" Target="https://m.edsoo.ru/f5e9bd1a"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1c60" TargetMode="External"/><Relationship Id="rId108" Type="http://schemas.openxmlformats.org/officeDocument/2006/relationships/hyperlink" Target="https://m.edsoo.ru/f5ea195e" TargetMode="External"/><Relationship Id="rId124" Type="http://schemas.openxmlformats.org/officeDocument/2006/relationships/hyperlink" Target="https://m.edsoo.ru/f5eabff8" TargetMode="External"/><Relationship Id="rId129" Type="http://schemas.openxmlformats.org/officeDocument/2006/relationships/hyperlink" Target="https://m.edsoo.ru/f5ea85a6"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e092" TargetMode="External"/><Relationship Id="rId96" Type="http://schemas.openxmlformats.org/officeDocument/2006/relationships/hyperlink" Target="https://m.edsoo.ru/f5e9d85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5fae" TargetMode="External"/><Relationship Id="rId119" Type="http://schemas.openxmlformats.org/officeDocument/2006/relationships/hyperlink" Target="https://m.edsoo.ru/f5ea9c62"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81" Type="http://schemas.openxmlformats.org/officeDocument/2006/relationships/hyperlink" Target="https://m.edsoo.ru/f5e9b748" TargetMode="External"/><Relationship Id="rId86" Type="http://schemas.openxmlformats.org/officeDocument/2006/relationships/hyperlink" Target="https://m.edsoo.ru/f5e9e6a0" TargetMode="External"/><Relationship Id="rId130" Type="http://schemas.openxmlformats.org/officeDocument/2006/relationships/hyperlink" Target="https://m.edsoo.ru/f5ea8786"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36f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734" TargetMode="External"/><Relationship Id="rId104" Type="http://schemas.openxmlformats.org/officeDocument/2006/relationships/hyperlink" Target="https://m.edsoo.ru/f5ea25c0" TargetMode="External"/><Relationship Id="rId120" Type="http://schemas.openxmlformats.org/officeDocument/2006/relationships/hyperlink" Target="https://m.edsoo.ru/f5ea9dd4" TargetMode="External"/><Relationship Id="rId125" Type="http://schemas.openxmlformats.org/officeDocument/2006/relationships/hyperlink" Target="https://m.edsoo.ru/f5eac156" TargetMode="External"/><Relationship Id="rId7" Type="http://schemas.openxmlformats.org/officeDocument/2006/relationships/image" Target="media/image1.png"/><Relationship Id="rId71" Type="http://schemas.openxmlformats.org/officeDocument/2006/relationships/hyperlink" Target="https://m.edsoo.ru/f5ea9dd4" TargetMode="External"/><Relationship Id="rId92" Type="http://schemas.openxmlformats.org/officeDocument/2006/relationships/hyperlink" Target="https://m.edsoo.ru/f5e9e236"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f104" TargetMode="External"/><Relationship Id="rId110" Type="http://schemas.openxmlformats.org/officeDocument/2006/relationships/hyperlink" Target="https://m.edsoo.ru/f5ea6ed6" TargetMode="External"/><Relationship Id="rId115" Type="http://schemas.openxmlformats.org/officeDocument/2006/relationships/hyperlink" Target="https://m.edsoo.ru/f5ea59aa" TargetMode="External"/><Relationship Id="rId131" Type="http://schemas.openxmlformats.org/officeDocument/2006/relationships/fontTable" Target="fontTable.xm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a02b6" TargetMode="External"/><Relationship Id="rId105" Type="http://schemas.openxmlformats.org/officeDocument/2006/relationships/hyperlink" Target="https://m.edsoo.ru/f5ea30ec" TargetMode="External"/><Relationship Id="rId126" Type="http://schemas.openxmlformats.org/officeDocument/2006/relationships/hyperlink" Target="https://m.edsoo.ru/f5eab86e"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e3a8" TargetMode="External"/><Relationship Id="rId98" Type="http://schemas.openxmlformats.org/officeDocument/2006/relationships/hyperlink" Target="https://m.edsoo.ru/f5ea0d06" TargetMode="External"/><Relationship Id="rId121" Type="http://schemas.openxmlformats.org/officeDocument/2006/relationships/hyperlink" Target="https://m.edsoo.ru/f5eab27e" TargetMode="External"/><Relationship Id="rId3" Type="http://schemas.openxmlformats.org/officeDocument/2006/relationships/settings" Target="settings.xml"/><Relationship Id="rId25" Type="http://schemas.openxmlformats.org/officeDocument/2006/relationships/hyperlink" Target="https://m.edsoo.ru/f5e9b004" TargetMode="External"/><Relationship Id="rId46" Type="http://schemas.openxmlformats.org/officeDocument/2006/relationships/hyperlink" Target="https://m.edsoo.ru/f5ea02b6" TargetMode="External"/><Relationship Id="rId67" Type="http://schemas.openxmlformats.org/officeDocument/2006/relationships/hyperlink" Target="https://m.edsoo.ru/f5ea9dd4" TargetMode="External"/><Relationship Id="rId116" Type="http://schemas.openxmlformats.org/officeDocument/2006/relationships/hyperlink" Target="https://m.edsoo.ru/f5ea613e"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270" TargetMode="External"/><Relationship Id="rId88" Type="http://schemas.openxmlformats.org/officeDocument/2006/relationships/hyperlink" Target="https://m.edsoo.ru/f5e9d6d8" TargetMode="External"/><Relationship Id="rId111" Type="http://schemas.openxmlformats.org/officeDocument/2006/relationships/hyperlink" Target="https://m.edsoo.ru/f5ea6576" TargetMode="External"/><Relationship Id="rId132" Type="http://schemas.openxmlformats.org/officeDocument/2006/relationships/theme" Target="theme/theme1.xm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2746" TargetMode="External"/><Relationship Id="rId127" Type="http://schemas.openxmlformats.org/officeDocument/2006/relationships/hyperlink" Target="https://m.edsoo.ru/f5eab9c2"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94" Type="http://schemas.openxmlformats.org/officeDocument/2006/relationships/hyperlink" Target="https://m.edsoo.ru/f5e9f884" TargetMode="External"/><Relationship Id="rId99" Type="http://schemas.openxmlformats.org/officeDocument/2006/relationships/hyperlink" Target="https://m.edsoo.ru/f5ea09fa" TargetMode="External"/><Relationship Id="rId101" Type="http://schemas.openxmlformats.org/officeDocument/2006/relationships/hyperlink" Target="https://m.edsoo.ru/f5ea05b8" TargetMode="External"/><Relationship Id="rId122" Type="http://schemas.openxmlformats.org/officeDocument/2006/relationships/hyperlink" Target="https://m.edsoo.ru/f5eab4d6"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2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67</Pages>
  <Words>15116</Words>
  <Characters>86163</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315</dc:creator>
  <cp:lastModifiedBy>315</cp:lastModifiedBy>
  <cp:revision>4</cp:revision>
  <dcterms:created xsi:type="dcterms:W3CDTF">2023-09-06T11:43:00Z</dcterms:created>
  <dcterms:modified xsi:type="dcterms:W3CDTF">2023-09-11T10:33:00Z</dcterms:modified>
</cp:coreProperties>
</file>